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3D8" w:rsidRDefault="005523D8" w:rsidP="005523D8"/>
    <w:p w:rsidR="00BD576E" w:rsidRDefault="00771F84" w:rsidP="00BD576E">
      <w:pPr>
        <w:spacing w:line="240" w:lineRule="auto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noProof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-7.05pt;margin-top:32.9pt;width:471.6pt;height:141.2pt;z-index:251734016" adj="10708" strokecolor="#00b050">
            <v:fill r:id="rId9" o:title=""/>
            <v:shadow on="t" opacity="52429f"/>
            <v:textpath style="font-family:&quot;Arial Black&quot;;v-text-kern:t" trim="t" fitpath="t" string="UNIT 4&#10;Chemistry in the Environment"/>
            <w10:wrap type="square" side="left"/>
          </v:shape>
        </w:pict>
      </w:r>
      <w:r>
        <w:rPr>
          <w:rFonts w:eastAsia="Times New Roman"/>
          <w:bCs/>
          <w:iCs/>
        </w:rPr>
        <w:pict>
          <v:rect id="_x0000_i1025" style="width:468pt;height:7pt" o:hralign="center" o:hrstd="t" o:hrnoshade="t" o:hr="t" fillcolor="#00b050" stroked="f"/>
        </w:pict>
      </w:r>
    </w:p>
    <w:p w:rsidR="00BD576E" w:rsidRPr="00BD576E" w:rsidRDefault="00BD576E" w:rsidP="00BD576E">
      <w:pPr>
        <w:rPr>
          <w:rFonts w:eastAsia="Times New Roman"/>
          <w:sz w:val="28"/>
          <w:szCs w:val="28"/>
        </w:rPr>
      </w:pPr>
    </w:p>
    <w:p w:rsidR="00BD576E" w:rsidRPr="00BD576E" w:rsidRDefault="00BD576E" w:rsidP="00BD576E">
      <w:pPr>
        <w:spacing w:line="240" w:lineRule="auto"/>
        <w:jc w:val="center"/>
        <w:rPr>
          <w:rFonts w:eastAsia="Times New Roman"/>
          <w:b/>
          <w:bCs/>
          <w:iCs/>
          <w:sz w:val="16"/>
          <w:szCs w:val="16"/>
        </w:rPr>
      </w:pPr>
      <w:r w:rsidRPr="00BD576E">
        <w:rPr>
          <w:rFonts w:eastAsia="Times New Roman"/>
          <w:b/>
          <w:bCs/>
          <w:iCs/>
          <w:sz w:val="16"/>
          <w:szCs w:val="16"/>
        </w:rPr>
        <w:t xml:space="preserve">Pages </w:t>
      </w:r>
      <w:r>
        <w:rPr>
          <w:rFonts w:eastAsia="Times New Roman"/>
          <w:b/>
          <w:bCs/>
          <w:iCs/>
          <w:sz w:val="16"/>
          <w:szCs w:val="16"/>
        </w:rPr>
        <w:t>261-367</w:t>
      </w:r>
    </w:p>
    <w:p w:rsidR="00BD576E" w:rsidRPr="00BD576E" w:rsidRDefault="00771F84" w:rsidP="00BD576E">
      <w:pPr>
        <w:spacing w:line="240" w:lineRule="auto"/>
        <w:jc w:val="center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Cs/>
          <w:iCs/>
        </w:rPr>
        <w:pict>
          <v:rect id="_x0000_i1026" style="width:468pt;height:7pt" o:hralign="center" o:hrstd="t" o:hrnoshade="t" o:hr="t" fillcolor="#00b050" stroked="f"/>
        </w:pict>
      </w:r>
    </w:p>
    <w:p w:rsidR="00BD576E" w:rsidRPr="00FC5DC1" w:rsidRDefault="00BD576E" w:rsidP="00BD576E">
      <w:pPr>
        <w:spacing w:line="240" w:lineRule="auto"/>
        <w:jc w:val="center"/>
        <w:rPr>
          <w:rFonts w:eastAsia="Times New Roman"/>
          <w:b/>
          <w:bCs/>
          <w:iCs/>
          <w:sz w:val="16"/>
          <w:szCs w:val="16"/>
        </w:rPr>
      </w:pPr>
    </w:p>
    <w:p w:rsidR="00BD576E" w:rsidRDefault="00BD576E" w:rsidP="00BD576E">
      <w:pPr>
        <w:spacing w:line="240" w:lineRule="auto"/>
        <w:jc w:val="center"/>
        <w:rPr>
          <w:rFonts w:eastAsia="Times New Roman"/>
          <w:b/>
          <w:bCs/>
          <w:iCs/>
          <w:sz w:val="16"/>
          <w:szCs w:val="16"/>
        </w:rPr>
      </w:pPr>
    </w:p>
    <w:p w:rsidR="00FC5DC1" w:rsidRPr="00BD576E" w:rsidRDefault="00FC5DC1" w:rsidP="00BD576E">
      <w:pPr>
        <w:spacing w:line="240" w:lineRule="auto"/>
        <w:jc w:val="center"/>
        <w:rPr>
          <w:rFonts w:eastAsia="Times New Roman"/>
          <w:b/>
          <w:bCs/>
          <w:i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D576E" w:rsidRPr="00BD576E" w:rsidTr="00BD576E">
        <w:trPr>
          <w:trHeight w:val="1128"/>
        </w:trPr>
        <w:tc>
          <w:tcPr>
            <w:tcW w:w="5000" w:type="pct"/>
            <w:shd w:val="clear" w:color="auto" w:fill="auto"/>
          </w:tcPr>
          <w:p w:rsidR="00BD576E" w:rsidRPr="00BD576E" w:rsidRDefault="00BD576E" w:rsidP="00BD576E">
            <w:pPr>
              <w:spacing w:line="240" w:lineRule="auto"/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BD576E">
              <w:rPr>
                <w:rFonts w:eastAsia="Calibri"/>
                <w:b/>
                <w:i/>
                <w:color w:val="FF0000"/>
                <w:szCs w:val="24"/>
              </w:rPr>
              <w:t>Something to Think About</w:t>
            </w:r>
            <w:r w:rsidRPr="00BD576E">
              <w:rPr>
                <w:rFonts w:eastAsia="Calibri"/>
                <w:b/>
                <w:i/>
                <w:szCs w:val="24"/>
              </w:rPr>
              <w:t xml:space="preserve"> </w:t>
            </w:r>
            <w:r w:rsidRPr="00BD576E">
              <w:rPr>
                <w:rFonts w:eastAsia="Calibri"/>
                <w:b/>
                <w:i/>
                <w:sz w:val="16"/>
                <w:szCs w:val="16"/>
              </w:rPr>
              <w:t xml:space="preserve">See page </w:t>
            </w:r>
            <w:r>
              <w:rPr>
                <w:rFonts w:eastAsia="Calibri"/>
                <w:b/>
                <w:i/>
                <w:sz w:val="16"/>
                <w:szCs w:val="16"/>
              </w:rPr>
              <w:t>261</w:t>
            </w:r>
          </w:p>
          <w:p w:rsidR="00BD576E" w:rsidRPr="00BD576E" w:rsidRDefault="00771F84" w:rsidP="00771F84">
            <w:pPr>
              <w:tabs>
                <w:tab w:val="left" w:pos="954"/>
              </w:tabs>
              <w:spacing w:line="240" w:lineRule="auto"/>
              <w:contextualSpacing/>
              <w:rPr>
                <w:rFonts w:eastAsia="Calibri"/>
                <w:i/>
                <w:szCs w:val="24"/>
              </w:rPr>
            </w:pPr>
            <w:bookmarkStart w:id="0" w:name="_GoBack"/>
            <w:r>
              <w:rPr>
                <w:rFonts w:eastAsia="Calibri"/>
                <w:i/>
                <w:szCs w:val="24"/>
              </w:rPr>
              <w:tab/>
            </w:r>
          </w:p>
          <w:bookmarkEnd w:id="0"/>
          <w:p w:rsidR="00BD576E" w:rsidRPr="00BD576E" w:rsidRDefault="00BD576E" w:rsidP="00BD576E">
            <w:pPr>
              <w:spacing w:line="240" w:lineRule="auto"/>
              <w:contextualSpacing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Until recently, most Canadians</w:t>
            </w:r>
            <w:r w:rsidRPr="00BD576E">
              <w:rPr>
                <w:rFonts w:eastAsia="Calibri"/>
                <w:szCs w:val="24"/>
              </w:rPr>
              <w:t xml:space="preserve"> ..,</w:t>
            </w:r>
          </w:p>
        </w:tc>
      </w:tr>
    </w:tbl>
    <w:p w:rsidR="00BD576E" w:rsidRDefault="00BD576E" w:rsidP="00BD576E">
      <w:pPr>
        <w:spacing w:line="240" w:lineRule="auto"/>
        <w:jc w:val="center"/>
        <w:rPr>
          <w:rFonts w:eastAsia="Calibri"/>
          <w:sz w:val="16"/>
          <w:szCs w:val="16"/>
        </w:rPr>
      </w:pPr>
    </w:p>
    <w:p w:rsidR="00FC5DC1" w:rsidRPr="00BD576E" w:rsidRDefault="00FC5DC1" w:rsidP="00BD576E">
      <w:pPr>
        <w:spacing w:line="240" w:lineRule="auto"/>
        <w:jc w:val="center"/>
        <w:rPr>
          <w:rFonts w:eastAsia="Calibri"/>
          <w:sz w:val="16"/>
          <w:szCs w:val="16"/>
        </w:rPr>
      </w:pPr>
    </w:p>
    <w:p w:rsidR="00BD576E" w:rsidRPr="00FC5DC1" w:rsidRDefault="00BD576E" w:rsidP="00BD576E">
      <w:pPr>
        <w:spacing w:line="240" w:lineRule="auto"/>
        <w:jc w:val="center"/>
        <w:rPr>
          <w:rFonts w:eastAsia="Calibr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D576E" w:rsidRPr="00BD576E" w:rsidTr="00BD576E">
        <w:tc>
          <w:tcPr>
            <w:tcW w:w="9576" w:type="dxa"/>
            <w:shd w:val="clear" w:color="auto" w:fill="auto"/>
          </w:tcPr>
          <w:p w:rsidR="00BD576E" w:rsidRPr="00BD576E" w:rsidRDefault="00BD576E" w:rsidP="00BD576E">
            <w:pPr>
              <w:spacing w:line="240" w:lineRule="auto"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BD576E">
              <w:rPr>
                <w:rFonts w:eastAsia="Calibri"/>
                <w:b/>
                <w:i/>
                <w:color w:val="FF0000"/>
                <w:szCs w:val="24"/>
              </w:rPr>
              <w:t>GETTING STARTED</w:t>
            </w:r>
            <w:r w:rsidRPr="00BD576E">
              <w:rPr>
                <w:rFonts w:eastAsia="Calibri"/>
                <w:b/>
                <w:szCs w:val="24"/>
              </w:rPr>
              <w:t xml:space="preserve"> </w:t>
            </w:r>
            <w:r w:rsidRPr="00BD576E">
              <w:rPr>
                <w:rFonts w:eastAsia="Calibri"/>
                <w:b/>
                <w:i/>
                <w:sz w:val="16"/>
                <w:szCs w:val="16"/>
              </w:rPr>
              <w:t xml:space="preserve">See page </w:t>
            </w:r>
            <w:r>
              <w:rPr>
                <w:rFonts w:eastAsia="Calibri"/>
                <w:b/>
                <w:i/>
                <w:sz w:val="16"/>
                <w:szCs w:val="16"/>
              </w:rPr>
              <w:t>26</w:t>
            </w:r>
          </w:p>
          <w:p w:rsidR="00BD576E" w:rsidRPr="00BD576E" w:rsidRDefault="00BD576E" w:rsidP="00BD576E">
            <w:pPr>
              <w:spacing w:line="240" w:lineRule="auto"/>
              <w:jc w:val="center"/>
              <w:rPr>
                <w:rFonts w:eastAsia="Calibri"/>
                <w:b/>
                <w:i/>
                <w:szCs w:val="24"/>
              </w:rPr>
            </w:pPr>
          </w:p>
          <w:p w:rsidR="00BD576E" w:rsidRPr="00BD576E" w:rsidRDefault="00BD576E" w:rsidP="00BD576E">
            <w:pPr>
              <w:spacing w:line="240" w:lineRule="auto"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szCs w:val="24"/>
              </w:rPr>
              <w:t xml:space="preserve">Look at the </w:t>
            </w:r>
            <w:r w:rsidR="00FC5DC1">
              <w:rPr>
                <w:rFonts w:eastAsia="Calibri"/>
                <w:szCs w:val="24"/>
              </w:rPr>
              <w:t xml:space="preserve">photograph </w:t>
            </w:r>
            <w:r w:rsidR="00FC5DC1" w:rsidRPr="00BD576E">
              <w:rPr>
                <w:rFonts w:eastAsia="Calibri"/>
                <w:szCs w:val="24"/>
              </w:rPr>
              <w:t>..,</w:t>
            </w:r>
          </w:p>
        </w:tc>
      </w:tr>
    </w:tbl>
    <w:p w:rsidR="00BD576E" w:rsidRPr="00FC5DC1" w:rsidRDefault="00BD576E" w:rsidP="005523D8">
      <w:pPr>
        <w:rPr>
          <w:sz w:val="16"/>
          <w:szCs w:val="16"/>
        </w:rPr>
      </w:pPr>
    </w:p>
    <w:p w:rsidR="00FC5DC1" w:rsidRDefault="00FC5DC1" w:rsidP="005523D8">
      <w:pPr>
        <w:rPr>
          <w:rFonts w:eastAsia="Times New Roman"/>
          <w:bCs/>
          <w:iCs/>
        </w:rPr>
      </w:pPr>
    </w:p>
    <w:p w:rsidR="00FC5DC1" w:rsidRDefault="00FC5DC1" w:rsidP="005523D8">
      <w:pPr>
        <w:rPr>
          <w:rFonts w:eastAsia="Times New Roman"/>
          <w:bCs/>
          <w:iCs/>
        </w:rPr>
      </w:pPr>
    </w:p>
    <w:p w:rsidR="00BD576E" w:rsidRDefault="00771F84" w:rsidP="005523D8">
      <w:pPr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pict>
          <v:rect id="_x0000_i1027" style="width:468pt;height:3pt" o:hralign="center" o:hrstd="t" o:hrnoshade="t" o:hr="t" fillcolor="black [3213]" stroked="f"/>
        </w:pict>
      </w:r>
    </w:p>
    <w:p w:rsidR="00FC5DC1" w:rsidRPr="00FC5DC1" w:rsidRDefault="00FC5DC1" w:rsidP="005523D8">
      <w:pPr>
        <w:rPr>
          <w:szCs w:val="24"/>
        </w:rPr>
      </w:pPr>
    </w:p>
    <w:p w:rsidR="00BD576E" w:rsidRPr="00BD576E" w:rsidRDefault="00BD576E" w:rsidP="00BD5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>4.1 Water: Essential for Life</w:t>
      </w:r>
    </w:p>
    <w:p w:rsidR="00BD576E" w:rsidRPr="00BD576E" w:rsidRDefault="00BD576E" w:rsidP="00BD5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BD576E" w:rsidRDefault="00BD576E" w:rsidP="00BD5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 w:rsidRPr="00BD576E">
        <w:rPr>
          <w:rFonts w:eastAsia="Times New Roman"/>
          <w:iCs/>
          <w:szCs w:val="24"/>
        </w:rPr>
        <w:t>Read pages 2</w:t>
      </w:r>
      <w:r w:rsidR="00FC5DC1">
        <w:rPr>
          <w:rFonts w:eastAsia="Times New Roman"/>
          <w:iCs/>
          <w:szCs w:val="24"/>
        </w:rPr>
        <w:t>68-274</w:t>
      </w:r>
      <w:r w:rsidRPr="00BD576E">
        <w:rPr>
          <w:rFonts w:eastAsia="Times New Roman"/>
          <w:iCs/>
          <w:szCs w:val="24"/>
        </w:rPr>
        <w:t xml:space="preserve"> and </w:t>
      </w:r>
      <w:r w:rsidRPr="00BD576E">
        <w:rPr>
          <w:rFonts w:eastAsia="Times New Roman"/>
          <w:b/>
          <w:iCs/>
          <w:szCs w:val="24"/>
        </w:rPr>
        <w:t>Summarize</w:t>
      </w:r>
    </w:p>
    <w:p w:rsidR="00FC5DC1" w:rsidRDefault="00FC5DC1" w:rsidP="00BD5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FC5DC1" w:rsidRPr="00FC5DC1" w:rsidRDefault="00FC5DC1" w:rsidP="00BD5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  <w:r>
        <w:rPr>
          <w:rFonts w:eastAsia="Times New Roman"/>
          <w:i/>
          <w:iCs/>
          <w:color w:val="FF0000"/>
          <w:szCs w:val="24"/>
        </w:rPr>
        <w:t>Read - DID YOU KNOW?</w:t>
      </w:r>
    </w:p>
    <w:p w:rsidR="00FC5DC1" w:rsidRDefault="00FC5DC1" w:rsidP="00BD5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FC5DC1" w:rsidRP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Cs w:val="24"/>
        </w:rPr>
      </w:pPr>
      <w:r w:rsidRPr="00FC5DC1">
        <w:rPr>
          <w:rFonts w:eastAsia="Times New Roman"/>
          <w:iCs/>
        </w:rPr>
        <w:t xml:space="preserve">See </w:t>
      </w:r>
      <w:r w:rsidRPr="00FC5DC1">
        <w:rPr>
          <w:rFonts w:eastAsia="Times New Roman"/>
          <w:b/>
          <w:i/>
          <w:iCs/>
        </w:rPr>
        <w:t xml:space="preserve">Section </w:t>
      </w:r>
      <w:r>
        <w:rPr>
          <w:rFonts w:eastAsia="Times New Roman"/>
          <w:b/>
          <w:i/>
          <w:iCs/>
        </w:rPr>
        <w:t>4.1</w:t>
      </w:r>
      <w:r w:rsidRPr="00FC5DC1">
        <w:rPr>
          <w:rFonts w:eastAsia="Times New Roman"/>
          <w:b/>
          <w:i/>
          <w:iCs/>
        </w:rPr>
        <w:t xml:space="preserve"> Questions </w:t>
      </w:r>
      <w:r w:rsidRPr="00FC5DC1">
        <w:rPr>
          <w:rFonts w:eastAsia="Times New Roman"/>
          <w:iCs/>
        </w:rPr>
        <w:t>–</w:t>
      </w:r>
      <w:r w:rsidRPr="00FC5DC1">
        <w:rPr>
          <w:rFonts w:eastAsia="Times New Roman"/>
          <w:b/>
          <w:i/>
          <w:iCs/>
        </w:rPr>
        <w:t xml:space="preserve"> </w:t>
      </w:r>
      <w:r w:rsidRPr="00FC5DC1">
        <w:rPr>
          <w:rFonts w:eastAsia="Times New Roman"/>
          <w:i/>
          <w:iCs/>
        </w:rPr>
        <w:t xml:space="preserve">see page </w:t>
      </w:r>
      <w:r>
        <w:rPr>
          <w:rFonts w:eastAsia="Times New Roman"/>
          <w:iCs/>
        </w:rPr>
        <w:t>274</w:t>
      </w:r>
    </w:p>
    <w:p w:rsidR="00FC5DC1" w:rsidRDefault="00FC5DC1" w:rsidP="00BD5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>
        <w:rPr>
          <w:rFonts w:eastAsia="Times New Roman"/>
          <w:iCs/>
        </w:rPr>
        <w:t>Questions: # 1-6</w:t>
      </w:r>
    </w:p>
    <w:p w:rsidR="00BD576E" w:rsidRPr="00FC5DC1" w:rsidRDefault="00BD576E" w:rsidP="005523D8">
      <w:pPr>
        <w:rPr>
          <w:szCs w:val="24"/>
        </w:rPr>
      </w:pPr>
    </w:p>
    <w:p w:rsidR="00BD576E" w:rsidRDefault="00771F84" w:rsidP="005523D8">
      <w:r>
        <w:rPr>
          <w:rFonts w:eastAsia="Times New Roman"/>
          <w:bCs/>
          <w:iCs/>
        </w:rPr>
        <w:pict>
          <v:rect id="_x0000_i1028" style="width:468pt;height:3pt" o:hralign="center" o:hrstd="t" o:hrnoshade="t" o:hr="t" fillcolor="black [3213]" stroked="f"/>
        </w:pict>
      </w:r>
    </w:p>
    <w:p w:rsidR="00FC5DC1" w:rsidRDefault="00FC5DC1" w:rsidP="00FC5DC1">
      <w:pPr>
        <w:rPr>
          <w:rFonts w:eastAsia="Times New Roman"/>
          <w:bCs/>
          <w:iCs/>
        </w:rPr>
      </w:pPr>
    </w:p>
    <w:p w:rsidR="00702C41" w:rsidRDefault="00702C41" w:rsidP="00FC5DC1">
      <w:pPr>
        <w:rPr>
          <w:rFonts w:eastAsia="Times New Roman"/>
          <w:bCs/>
          <w:iCs/>
        </w:rPr>
      </w:pPr>
    </w:p>
    <w:p w:rsidR="00FC5DC1" w:rsidRDefault="00771F84" w:rsidP="00FC5DC1">
      <w:r>
        <w:rPr>
          <w:rFonts w:eastAsia="Times New Roman"/>
          <w:bCs/>
          <w:iCs/>
        </w:rPr>
        <w:lastRenderedPageBreak/>
        <w:pict>
          <v:rect id="_x0000_i1029" style="width:468pt;height:3pt" o:hralign="center" o:hrstd="t" o:hrnoshade="t" o:hr="t" fillcolor="black [3213]" stroked="f"/>
        </w:pict>
      </w:r>
    </w:p>
    <w:p w:rsidR="00FC5DC1" w:rsidRPr="00FC5DC1" w:rsidRDefault="00FC5DC1" w:rsidP="00FC5DC1">
      <w:pPr>
        <w:rPr>
          <w:szCs w:val="24"/>
        </w:rPr>
      </w:pPr>
    </w:p>
    <w:p w:rsidR="00FC5DC1" w:rsidRPr="00BD576E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>4.2 What’s in Clean Water?</w:t>
      </w:r>
    </w:p>
    <w:p w:rsidR="00FC5DC1" w:rsidRPr="00BD576E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 w:rsidRPr="00BD576E">
        <w:rPr>
          <w:rFonts w:eastAsia="Times New Roman"/>
          <w:iCs/>
          <w:szCs w:val="24"/>
        </w:rPr>
        <w:t xml:space="preserve">Read pages </w:t>
      </w:r>
      <w:r>
        <w:rPr>
          <w:rFonts w:eastAsia="Times New Roman"/>
          <w:iCs/>
          <w:szCs w:val="24"/>
        </w:rPr>
        <w:t>275-279</w:t>
      </w:r>
      <w:r w:rsidRPr="00BD576E">
        <w:rPr>
          <w:rFonts w:eastAsia="Times New Roman"/>
          <w:iCs/>
          <w:szCs w:val="24"/>
        </w:rPr>
        <w:t xml:space="preserve"> and </w:t>
      </w:r>
      <w:r w:rsidRPr="00BD576E">
        <w:rPr>
          <w:rFonts w:eastAsia="Times New Roman"/>
          <w:b/>
          <w:iCs/>
          <w:szCs w:val="24"/>
        </w:rPr>
        <w:t>Summarize</w:t>
      </w: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</w:p>
    <w:p w:rsidR="00FC5DC1" w:rsidRP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  <w:r>
        <w:rPr>
          <w:rFonts w:eastAsia="Times New Roman"/>
          <w:i/>
          <w:iCs/>
          <w:color w:val="FF0000"/>
          <w:szCs w:val="24"/>
        </w:rPr>
        <w:t>Read - DID YOU KNOW?</w:t>
      </w: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FC5DC1" w:rsidRP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Cs w:val="24"/>
        </w:rPr>
      </w:pPr>
      <w:r w:rsidRPr="00FC5DC1">
        <w:rPr>
          <w:rFonts w:eastAsia="Times New Roman"/>
          <w:iCs/>
        </w:rPr>
        <w:t xml:space="preserve">See </w:t>
      </w:r>
      <w:r w:rsidRPr="00FC5DC1">
        <w:rPr>
          <w:rFonts w:eastAsia="Times New Roman"/>
          <w:b/>
          <w:i/>
          <w:iCs/>
        </w:rPr>
        <w:t xml:space="preserve">Section </w:t>
      </w:r>
      <w:r>
        <w:rPr>
          <w:rFonts w:eastAsia="Times New Roman"/>
          <w:b/>
          <w:i/>
          <w:iCs/>
        </w:rPr>
        <w:t>4.2</w:t>
      </w:r>
      <w:r w:rsidRPr="00FC5DC1">
        <w:rPr>
          <w:rFonts w:eastAsia="Times New Roman"/>
          <w:b/>
          <w:i/>
          <w:iCs/>
        </w:rPr>
        <w:t xml:space="preserve"> Questions </w:t>
      </w:r>
      <w:r w:rsidRPr="00FC5DC1">
        <w:rPr>
          <w:rFonts w:eastAsia="Times New Roman"/>
          <w:iCs/>
        </w:rPr>
        <w:t>–</w:t>
      </w:r>
      <w:r w:rsidRPr="00FC5DC1">
        <w:rPr>
          <w:rFonts w:eastAsia="Times New Roman"/>
          <w:b/>
          <w:i/>
          <w:iCs/>
        </w:rPr>
        <w:t xml:space="preserve"> </w:t>
      </w:r>
      <w:r w:rsidRPr="00FC5DC1">
        <w:rPr>
          <w:rFonts w:eastAsia="Times New Roman"/>
          <w:i/>
          <w:iCs/>
        </w:rPr>
        <w:t xml:space="preserve">see page </w:t>
      </w:r>
      <w:r>
        <w:rPr>
          <w:rFonts w:eastAsia="Times New Roman"/>
          <w:iCs/>
        </w:rPr>
        <w:t>279</w:t>
      </w: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>
        <w:rPr>
          <w:rFonts w:eastAsia="Times New Roman"/>
          <w:iCs/>
        </w:rPr>
        <w:t>Questions: # 1-9</w:t>
      </w:r>
    </w:p>
    <w:p w:rsidR="00FC5DC1" w:rsidRDefault="00FC5DC1" w:rsidP="00FC5DC1">
      <w:pPr>
        <w:rPr>
          <w:rFonts w:eastAsia="Times New Roman"/>
          <w:bCs/>
          <w:iCs/>
        </w:rPr>
      </w:pPr>
    </w:p>
    <w:p w:rsidR="00BD576E" w:rsidRDefault="00771F84" w:rsidP="00FC5DC1">
      <w:r>
        <w:rPr>
          <w:rFonts w:eastAsia="Times New Roman"/>
          <w:bCs/>
          <w:iCs/>
        </w:rPr>
        <w:pict>
          <v:rect id="_x0000_i1030" style="width:468pt;height:3pt" o:hralign="center" o:hrstd="t" o:hrnoshade="t" o:hr="t" fillcolor="black [3213]" stroked="f"/>
        </w:pict>
      </w:r>
    </w:p>
    <w:p w:rsidR="00FC5DC1" w:rsidRPr="00702C41" w:rsidRDefault="00FC5DC1" w:rsidP="005523D8">
      <w:pPr>
        <w:rPr>
          <w:sz w:val="16"/>
          <w:szCs w:val="16"/>
        </w:rPr>
      </w:pPr>
    </w:p>
    <w:p w:rsidR="00FC5DC1" w:rsidRDefault="00771F84" w:rsidP="00FC5DC1">
      <w:r>
        <w:rPr>
          <w:rFonts w:eastAsia="Times New Roman"/>
          <w:bCs/>
          <w:iCs/>
        </w:rPr>
        <w:pict>
          <v:rect id="_x0000_i1031" style="width:468pt;height:3pt" o:hralign="center" o:hrstd="t" o:hrnoshade="t" o:hr="t" fillcolor="black [3213]" stroked="f"/>
        </w:pict>
      </w:r>
    </w:p>
    <w:p w:rsidR="00FC5DC1" w:rsidRPr="00FC5DC1" w:rsidRDefault="00FC5DC1" w:rsidP="00FC5DC1">
      <w:pPr>
        <w:rPr>
          <w:szCs w:val="24"/>
        </w:rPr>
      </w:pPr>
    </w:p>
    <w:p w:rsidR="00FC5DC1" w:rsidRPr="00BD576E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>4.2 What’s in Clean Water?</w:t>
      </w:r>
    </w:p>
    <w:p w:rsidR="00FC5DC1" w:rsidRPr="00BD576E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 w:rsidRPr="00BD576E">
        <w:rPr>
          <w:rFonts w:eastAsia="Times New Roman"/>
          <w:iCs/>
          <w:szCs w:val="24"/>
        </w:rPr>
        <w:t xml:space="preserve">Read pages </w:t>
      </w:r>
      <w:r>
        <w:rPr>
          <w:rFonts w:eastAsia="Times New Roman"/>
          <w:iCs/>
          <w:szCs w:val="24"/>
        </w:rPr>
        <w:t>275-279</w:t>
      </w:r>
      <w:r w:rsidRPr="00BD576E">
        <w:rPr>
          <w:rFonts w:eastAsia="Times New Roman"/>
          <w:iCs/>
          <w:szCs w:val="24"/>
        </w:rPr>
        <w:t xml:space="preserve"> and </w:t>
      </w:r>
      <w:r w:rsidRPr="00BD576E">
        <w:rPr>
          <w:rFonts w:eastAsia="Times New Roman"/>
          <w:b/>
          <w:iCs/>
          <w:szCs w:val="24"/>
        </w:rPr>
        <w:t>Summarize</w:t>
      </w: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FC5DC1" w:rsidRP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  <w:r>
        <w:rPr>
          <w:rFonts w:eastAsia="Times New Roman"/>
          <w:i/>
          <w:iCs/>
          <w:color w:val="FF0000"/>
          <w:szCs w:val="24"/>
        </w:rPr>
        <w:t>Read - DID YOU KNOW?</w:t>
      </w: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FC5DC1" w:rsidRP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Cs w:val="24"/>
        </w:rPr>
      </w:pPr>
      <w:r w:rsidRPr="00FC5DC1">
        <w:rPr>
          <w:rFonts w:eastAsia="Times New Roman"/>
          <w:iCs/>
        </w:rPr>
        <w:t xml:space="preserve">See </w:t>
      </w:r>
      <w:r w:rsidRPr="00FC5DC1">
        <w:rPr>
          <w:rFonts w:eastAsia="Times New Roman"/>
          <w:b/>
          <w:i/>
          <w:iCs/>
        </w:rPr>
        <w:t xml:space="preserve">Section </w:t>
      </w:r>
      <w:r>
        <w:rPr>
          <w:rFonts w:eastAsia="Times New Roman"/>
          <w:b/>
          <w:i/>
          <w:iCs/>
        </w:rPr>
        <w:t>4.2</w:t>
      </w:r>
      <w:r w:rsidRPr="00FC5DC1">
        <w:rPr>
          <w:rFonts w:eastAsia="Times New Roman"/>
          <w:b/>
          <w:i/>
          <w:iCs/>
        </w:rPr>
        <w:t xml:space="preserve"> Questions </w:t>
      </w:r>
      <w:r w:rsidRPr="00FC5DC1">
        <w:rPr>
          <w:rFonts w:eastAsia="Times New Roman"/>
          <w:iCs/>
        </w:rPr>
        <w:t>–</w:t>
      </w:r>
      <w:r w:rsidRPr="00FC5DC1">
        <w:rPr>
          <w:rFonts w:eastAsia="Times New Roman"/>
          <w:b/>
          <w:i/>
          <w:iCs/>
        </w:rPr>
        <w:t xml:space="preserve"> </w:t>
      </w:r>
      <w:r w:rsidRPr="00FC5DC1">
        <w:rPr>
          <w:rFonts w:eastAsia="Times New Roman"/>
          <w:i/>
          <w:iCs/>
        </w:rPr>
        <w:t xml:space="preserve">see page </w:t>
      </w:r>
      <w:r>
        <w:rPr>
          <w:rFonts w:eastAsia="Times New Roman"/>
          <w:iCs/>
        </w:rPr>
        <w:t>279</w:t>
      </w: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>
        <w:rPr>
          <w:rFonts w:eastAsia="Times New Roman"/>
          <w:iCs/>
        </w:rPr>
        <w:t>Questions: # 1-9</w:t>
      </w:r>
    </w:p>
    <w:p w:rsidR="00FC5DC1" w:rsidRDefault="00FC5DC1" w:rsidP="00FC5DC1">
      <w:pPr>
        <w:rPr>
          <w:rFonts w:eastAsia="Times New Roman"/>
          <w:bCs/>
          <w:iCs/>
        </w:rPr>
      </w:pPr>
    </w:p>
    <w:p w:rsidR="00BD576E" w:rsidRDefault="00771F84" w:rsidP="00FC5DC1">
      <w:r>
        <w:rPr>
          <w:rFonts w:eastAsia="Times New Roman"/>
          <w:bCs/>
          <w:iCs/>
        </w:rPr>
        <w:pict>
          <v:rect id="_x0000_i1032" style="width:468pt;height:3pt" o:hralign="center" o:hrstd="t" o:hrnoshade="t" o:hr="t" fillcolor="black [3213]" stroked="f"/>
        </w:pict>
      </w:r>
    </w:p>
    <w:p w:rsidR="00BD576E" w:rsidRPr="00702C41" w:rsidRDefault="00BD576E" w:rsidP="005523D8">
      <w:pPr>
        <w:rPr>
          <w:sz w:val="16"/>
          <w:szCs w:val="16"/>
        </w:rPr>
      </w:pPr>
    </w:p>
    <w:p w:rsidR="00FC5DC1" w:rsidRDefault="00771F84" w:rsidP="00FC5DC1">
      <w:r>
        <w:rPr>
          <w:rFonts w:eastAsia="Times New Roman"/>
          <w:bCs/>
          <w:iCs/>
        </w:rPr>
        <w:pict>
          <v:rect id="_x0000_i1033" style="width:468pt;height:3pt" o:hralign="center" o:hrstd="t" o:hrnoshade="t" o:hr="t" fillcolor="black [3213]" stroked="f"/>
        </w:pict>
      </w:r>
    </w:p>
    <w:p w:rsidR="00FC5DC1" w:rsidRPr="00FC5DC1" w:rsidRDefault="00FC5DC1" w:rsidP="00FC5DC1">
      <w:pPr>
        <w:rPr>
          <w:szCs w:val="24"/>
        </w:rPr>
      </w:pPr>
    </w:p>
    <w:p w:rsidR="00FC5DC1" w:rsidRPr="00BD576E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>4.3 What’s in Polluted Water?</w:t>
      </w:r>
    </w:p>
    <w:p w:rsidR="00FC5DC1" w:rsidRPr="00BD576E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 w:rsidRPr="00BD576E">
        <w:rPr>
          <w:rFonts w:eastAsia="Times New Roman"/>
          <w:iCs/>
          <w:szCs w:val="24"/>
        </w:rPr>
        <w:t xml:space="preserve">Read pages </w:t>
      </w:r>
      <w:r>
        <w:rPr>
          <w:rFonts w:eastAsia="Times New Roman"/>
          <w:iCs/>
          <w:szCs w:val="24"/>
        </w:rPr>
        <w:t>280-284</w:t>
      </w:r>
      <w:r w:rsidRPr="00BD576E">
        <w:rPr>
          <w:rFonts w:eastAsia="Times New Roman"/>
          <w:iCs/>
          <w:szCs w:val="24"/>
        </w:rPr>
        <w:t xml:space="preserve"> and </w:t>
      </w:r>
      <w:r w:rsidRPr="00BD576E">
        <w:rPr>
          <w:rFonts w:eastAsia="Times New Roman"/>
          <w:b/>
          <w:iCs/>
          <w:szCs w:val="24"/>
        </w:rPr>
        <w:t>Summarize</w:t>
      </w: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  <w:r>
        <w:rPr>
          <w:rFonts w:eastAsia="Times New Roman"/>
          <w:i/>
          <w:iCs/>
          <w:color w:val="FF0000"/>
          <w:szCs w:val="24"/>
        </w:rPr>
        <w:t>Read - DID YOU KNOW?</w:t>
      </w:r>
    </w:p>
    <w:p w:rsidR="00702C41" w:rsidRDefault="00702C4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</w:p>
    <w:p w:rsidR="00702C41" w:rsidRPr="00702C41" w:rsidRDefault="00702C4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Cs w:val="24"/>
        </w:rPr>
      </w:pPr>
      <w:r w:rsidRPr="00702C41">
        <w:rPr>
          <w:rFonts w:eastAsia="Times New Roman"/>
          <w:iCs/>
          <w:szCs w:val="24"/>
        </w:rPr>
        <w:t>Se</w:t>
      </w:r>
      <w:r>
        <w:rPr>
          <w:rFonts w:eastAsia="Times New Roman"/>
          <w:iCs/>
          <w:szCs w:val="24"/>
        </w:rPr>
        <w:t xml:space="preserve">e </w:t>
      </w:r>
      <w:r>
        <w:rPr>
          <w:rFonts w:eastAsia="Times New Roman"/>
          <w:b/>
          <w:i/>
          <w:iCs/>
          <w:szCs w:val="24"/>
        </w:rPr>
        <w:t>Sample Problem – Determining the Safety of Water – page 283</w:t>
      </w:r>
    </w:p>
    <w:p w:rsidR="00702C41" w:rsidRPr="00702C41" w:rsidRDefault="00702C4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color w:val="FF0000"/>
          <w:szCs w:val="24"/>
        </w:rPr>
      </w:pPr>
      <w:r>
        <w:rPr>
          <w:rFonts w:eastAsia="Times New Roman"/>
          <w:b/>
          <w:i/>
          <w:iCs/>
          <w:color w:val="FF0000"/>
          <w:szCs w:val="24"/>
        </w:rPr>
        <w:t>TEACHER Discussion and City of Brantford Water Quality</w:t>
      </w: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FC5DC1" w:rsidRP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Cs w:val="24"/>
        </w:rPr>
      </w:pPr>
      <w:r w:rsidRPr="00FC5DC1">
        <w:rPr>
          <w:rFonts w:eastAsia="Times New Roman"/>
          <w:iCs/>
        </w:rPr>
        <w:t xml:space="preserve">See </w:t>
      </w:r>
      <w:r w:rsidRPr="00FC5DC1">
        <w:rPr>
          <w:rFonts w:eastAsia="Times New Roman"/>
          <w:b/>
          <w:i/>
          <w:iCs/>
        </w:rPr>
        <w:t xml:space="preserve">Section </w:t>
      </w:r>
      <w:r>
        <w:rPr>
          <w:rFonts w:eastAsia="Times New Roman"/>
          <w:b/>
          <w:i/>
          <w:iCs/>
        </w:rPr>
        <w:t xml:space="preserve">4.3 </w:t>
      </w:r>
      <w:r w:rsidRPr="00FC5DC1">
        <w:rPr>
          <w:rFonts w:eastAsia="Times New Roman"/>
          <w:b/>
          <w:i/>
          <w:iCs/>
        </w:rPr>
        <w:t xml:space="preserve">Questions </w:t>
      </w:r>
      <w:r w:rsidRPr="00FC5DC1">
        <w:rPr>
          <w:rFonts w:eastAsia="Times New Roman"/>
          <w:iCs/>
        </w:rPr>
        <w:t>–</w:t>
      </w:r>
      <w:r w:rsidRPr="00FC5DC1">
        <w:rPr>
          <w:rFonts w:eastAsia="Times New Roman"/>
          <w:b/>
          <w:i/>
          <w:iCs/>
        </w:rPr>
        <w:t xml:space="preserve"> </w:t>
      </w:r>
      <w:r w:rsidRPr="00FC5DC1">
        <w:rPr>
          <w:rFonts w:eastAsia="Times New Roman"/>
          <w:i/>
          <w:iCs/>
        </w:rPr>
        <w:t xml:space="preserve">see page </w:t>
      </w:r>
      <w:r>
        <w:rPr>
          <w:rFonts w:eastAsia="Times New Roman"/>
          <w:iCs/>
        </w:rPr>
        <w:t>284</w:t>
      </w:r>
    </w:p>
    <w:p w:rsidR="00FC5DC1" w:rsidRDefault="00FC5DC1" w:rsidP="00FC5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>
        <w:rPr>
          <w:rFonts w:eastAsia="Times New Roman"/>
          <w:iCs/>
        </w:rPr>
        <w:t>Questions: # 1-6</w:t>
      </w:r>
    </w:p>
    <w:p w:rsidR="00FC5DC1" w:rsidRDefault="00FC5DC1" w:rsidP="00FC5DC1">
      <w:pPr>
        <w:rPr>
          <w:rFonts w:eastAsia="Times New Roman"/>
          <w:bCs/>
          <w:iCs/>
        </w:rPr>
      </w:pPr>
    </w:p>
    <w:p w:rsidR="00BD576E" w:rsidRDefault="00771F84" w:rsidP="00FC5DC1">
      <w:r>
        <w:rPr>
          <w:rFonts w:eastAsia="Times New Roman"/>
          <w:bCs/>
          <w:iCs/>
        </w:rPr>
        <w:pict>
          <v:rect id="_x0000_i1034" style="width:468pt;height:3pt" o:hralign="center" o:hrstd="t" o:hrnoshade="t" o:hr="t" fillcolor="black [3213]" stroked="f"/>
        </w:pict>
      </w:r>
    </w:p>
    <w:p w:rsidR="00BD576E" w:rsidRDefault="00BD576E" w:rsidP="005523D8"/>
    <w:p w:rsidR="00702C41" w:rsidRDefault="00702C41" w:rsidP="005523D8"/>
    <w:p w:rsidR="00702C41" w:rsidRDefault="00771F84" w:rsidP="00702C41">
      <w:r>
        <w:rPr>
          <w:rFonts w:eastAsia="Times New Roman"/>
          <w:bCs/>
          <w:iCs/>
        </w:rPr>
        <w:lastRenderedPageBreak/>
        <w:pict>
          <v:rect id="_x0000_i1035" style="width:468pt;height:3pt" o:hralign="center" o:hrstd="t" o:hrnoshade="t" o:hr="t" fillcolor="black [3213]" stroked="f"/>
        </w:pict>
      </w:r>
    </w:p>
    <w:p w:rsidR="00702C41" w:rsidRPr="00FC5DC1" w:rsidRDefault="00702C41" w:rsidP="00702C41">
      <w:pPr>
        <w:rPr>
          <w:szCs w:val="24"/>
        </w:rPr>
      </w:pPr>
    </w:p>
    <w:p w:rsidR="00702C41" w:rsidRDefault="00702C41" w:rsidP="00702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 xml:space="preserve">4.6 </w:t>
      </w:r>
      <w:r>
        <w:rPr>
          <w:rFonts w:eastAsia="Times New Roman"/>
          <w:b/>
          <w:i/>
          <w:iCs/>
          <w:sz w:val="36"/>
          <w:szCs w:val="36"/>
        </w:rPr>
        <w:t>Case Study</w:t>
      </w:r>
    </w:p>
    <w:p w:rsidR="00702C41" w:rsidRPr="00702C41" w:rsidRDefault="00702C41" w:rsidP="00702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702C41" w:rsidRPr="00702C41" w:rsidRDefault="00702C41" w:rsidP="00702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/>
          <w:iCs/>
          <w:sz w:val="36"/>
          <w:szCs w:val="36"/>
        </w:rPr>
        <w:t>Protecting Canada’ Great Lakes Environment</w:t>
      </w:r>
    </w:p>
    <w:p w:rsidR="00702C41" w:rsidRPr="00BD576E" w:rsidRDefault="00702C41" w:rsidP="00702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702C41" w:rsidRDefault="00702C41" w:rsidP="00702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 w:rsidRPr="00BD576E">
        <w:rPr>
          <w:rFonts w:eastAsia="Times New Roman"/>
          <w:iCs/>
          <w:szCs w:val="24"/>
        </w:rPr>
        <w:t xml:space="preserve">Read pages </w:t>
      </w:r>
      <w:r>
        <w:rPr>
          <w:rFonts w:eastAsia="Times New Roman"/>
          <w:iCs/>
          <w:szCs w:val="24"/>
        </w:rPr>
        <w:t>290-292</w:t>
      </w:r>
      <w:r w:rsidRPr="00BD576E">
        <w:rPr>
          <w:rFonts w:eastAsia="Times New Roman"/>
          <w:iCs/>
          <w:szCs w:val="24"/>
        </w:rPr>
        <w:t xml:space="preserve"> and </w:t>
      </w:r>
      <w:r w:rsidRPr="00BD576E">
        <w:rPr>
          <w:rFonts w:eastAsia="Times New Roman"/>
          <w:b/>
          <w:iCs/>
          <w:szCs w:val="24"/>
        </w:rPr>
        <w:t>Summarize</w:t>
      </w:r>
    </w:p>
    <w:p w:rsidR="00702C41" w:rsidRPr="00702C41" w:rsidRDefault="00702C41" w:rsidP="00702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Cs/>
          <w:szCs w:val="24"/>
        </w:rPr>
      </w:pPr>
    </w:p>
    <w:p w:rsidR="00702C41" w:rsidRDefault="00702C41" w:rsidP="00702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  <w:r>
        <w:rPr>
          <w:rFonts w:eastAsia="Times New Roman"/>
          <w:i/>
          <w:iCs/>
          <w:color w:val="FF0000"/>
          <w:szCs w:val="24"/>
        </w:rPr>
        <w:t>Read - DID YOU KNOW?</w:t>
      </w:r>
    </w:p>
    <w:p w:rsidR="00702C41" w:rsidRDefault="00702C41" w:rsidP="00702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</w:p>
    <w:p w:rsidR="00702C41" w:rsidRDefault="00702C41" w:rsidP="00702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>
        <w:rPr>
          <w:rFonts w:eastAsia="Times New Roman"/>
          <w:b/>
          <w:i/>
          <w:iCs/>
          <w:color w:val="FF0000"/>
          <w:szCs w:val="24"/>
        </w:rPr>
        <w:t xml:space="preserve">TEACHER Discussion </w:t>
      </w:r>
    </w:p>
    <w:p w:rsidR="00702C41" w:rsidRDefault="00702C41" w:rsidP="00702C41">
      <w:pPr>
        <w:rPr>
          <w:rFonts w:eastAsia="Times New Roman"/>
          <w:bCs/>
          <w:iCs/>
        </w:rPr>
      </w:pPr>
    </w:p>
    <w:p w:rsidR="00BD576E" w:rsidRDefault="00771F84" w:rsidP="00702C41">
      <w:r>
        <w:rPr>
          <w:rFonts w:eastAsia="Times New Roman"/>
          <w:bCs/>
          <w:iCs/>
        </w:rPr>
        <w:pict>
          <v:rect id="_x0000_i1036" style="width:468pt;height:3pt" o:hralign="center" o:hrstd="t" o:hrnoshade="t" o:hr="t" fillcolor="black [3213]" stroked="f"/>
        </w:pict>
      </w:r>
    </w:p>
    <w:p w:rsidR="00BD576E" w:rsidRDefault="00BD576E" w:rsidP="005523D8"/>
    <w:p w:rsidR="00BD576E" w:rsidRDefault="00BD576E" w:rsidP="005523D8"/>
    <w:p w:rsidR="00BD576E" w:rsidRPr="00702C41" w:rsidRDefault="00702C41" w:rsidP="00702C41">
      <w:pPr>
        <w:jc w:val="center"/>
        <w:rPr>
          <w:b/>
          <w:color w:val="000000" w:themeColor="text1"/>
          <w:sz w:val="36"/>
          <w:szCs w:val="36"/>
        </w:rPr>
      </w:pPr>
      <w:r w:rsidRPr="00702C41">
        <w:rPr>
          <w:b/>
          <w:color w:val="000000" w:themeColor="text1"/>
          <w:sz w:val="36"/>
          <w:szCs w:val="36"/>
        </w:rPr>
        <w:t>4.7 Acids and Bases</w:t>
      </w:r>
    </w:p>
    <w:p w:rsidR="00BD576E" w:rsidRDefault="00BD576E" w:rsidP="005523D8"/>
    <w:p w:rsidR="00BD576E" w:rsidRDefault="00BD576E" w:rsidP="005523D8"/>
    <w:p w:rsidR="00BA09B0" w:rsidRPr="00BA09B0" w:rsidRDefault="00BA09B0" w:rsidP="00BA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  <w:r w:rsidRPr="00BA09B0">
        <w:rPr>
          <w:rFonts w:eastAsia="Times New Roman"/>
          <w:i/>
          <w:iCs/>
          <w:color w:val="FF0000"/>
          <w:szCs w:val="24"/>
        </w:rPr>
        <w:t xml:space="preserve">Something to Think </w:t>
      </w:r>
      <w:proofErr w:type="gramStart"/>
      <w:r w:rsidRPr="00BA09B0">
        <w:rPr>
          <w:rFonts w:eastAsia="Times New Roman"/>
          <w:i/>
          <w:iCs/>
          <w:color w:val="FF0000"/>
          <w:szCs w:val="24"/>
        </w:rPr>
        <w:t>About</w:t>
      </w:r>
      <w:proofErr w:type="gramEnd"/>
      <w:r w:rsidRPr="00BA09B0">
        <w:rPr>
          <w:rFonts w:eastAsia="Times New Roman"/>
          <w:i/>
          <w:iCs/>
          <w:color w:val="FF0000"/>
          <w:szCs w:val="24"/>
        </w:rPr>
        <w:t xml:space="preserve"> </w:t>
      </w:r>
      <w:r>
        <w:rPr>
          <w:rFonts w:eastAsia="Times New Roman"/>
          <w:b/>
          <w:i/>
          <w:iCs/>
          <w:sz w:val="16"/>
          <w:szCs w:val="16"/>
        </w:rPr>
        <w:t>See page 293</w:t>
      </w:r>
    </w:p>
    <w:p w:rsidR="00BA09B0" w:rsidRPr="00BA09B0" w:rsidRDefault="00BA09B0" w:rsidP="00BA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BA09B0" w:rsidRDefault="00BA09B0" w:rsidP="00BA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Cs/>
          <w:szCs w:val="24"/>
        </w:rPr>
      </w:pPr>
      <w:r>
        <w:rPr>
          <w:rFonts w:eastAsia="Times New Roman"/>
          <w:iCs/>
          <w:szCs w:val="24"/>
        </w:rPr>
        <w:t>Much of what we know …,</w:t>
      </w:r>
    </w:p>
    <w:p w:rsidR="00BA09B0" w:rsidRDefault="00BA09B0" w:rsidP="00BA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Cs/>
          <w:szCs w:val="24"/>
        </w:rPr>
      </w:pPr>
    </w:p>
    <w:p w:rsidR="00BA09B0" w:rsidRDefault="00BA09B0" w:rsidP="00BA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  <w:vertAlign w:val="subscript"/>
        </w:rPr>
      </w:pPr>
      <w:r w:rsidRPr="005C5CD3">
        <w:rPr>
          <w:rFonts w:eastAsia="Times New Roman"/>
          <w:b/>
          <w:iCs/>
          <w:szCs w:val="24"/>
        </w:rPr>
        <w:t>Dissociating</w:t>
      </w:r>
      <w:r w:rsidRPr="00BA09B0">
        <w:rPr>
          <w:rFonts w:eastAsia="Times New Roman"/>
          <w:iCs/>
          <w:szCs w:val="24"/>
        </w:rPr>
        <w:t xml:space="preserve"> of NaCl results in NaCl </w:t>
      </w:r>
      <w:r w:rsidRPr="00BA09B0">
        <w:rPr>
          <w:rFonts w:eastAsia="Times New Roman"/>
          <w:b/>
          <w:iCs/>
          <w:sz w:val="28"/>
          <w:szCs w:val="28"/>
          <w:vertAlign w:val="subscript"/>
        </w:rPr>
        <w:t>(s)</w:t>
      </w:r>
      <w:r w:rsidRPr="00BA09B0">
        <w:rPr>
          <w:rFonts w:eastAsia="Times New Roman"/>
          <w:iCs/>
          <w:szCs w:val="24"/>
        </w:rPr>
        <w:t xml:space="preserve"> → Na </w:t>
      </w:r>
      <w:r w:rsidRPr="00BA09B0">
        <w:rPr>
          <w:rFonts w:eastAsia="Times New Roman"/>
          <w:b/>
          <w:iCs/>
          <w:sz w:val="28"/>
          <w:szCs w:val="28"/>
          <w:vertAlign w:val="superscript"/>
        </w:rPr>
        <w:t>+2</w:t>
      </w:r>
      <w:r w:rsidRPr="00BA09B0">
        <w:rPr>
          <w:rFonts w:eastAsia="Times New Roman"/>
          <w:iCs/>
          <w:szCs w:val="24"/>
        </w:rPr>
        <w:t xml:space="preserve"> </w:t>
      </w:r>
      <w:r w:rsidRPr="00BA09B0">
        <w:rPr>
          <w:rFonts w:eastAsia="Times New Roman"/>
          <w:b/>
          <w:iCs/>
          <w:szCs w:val="24"/>
          <w:vertAlign w:val="subscript"/>
        </w:rPr>
        <w:t>(</w:t>
      </w:r>
      <w:proofErr w:type="spellStart"/>
      <w:r w:rsidRPr="00BA09B0">
        <w:rPr>
          <w:rFonts w:eastAsia="Times New Roman"/>
          <w:b/>
          <w:iCs/>
          <w:szCs w:val="24"/>
          <w:vertAlign w:val="subscript"/>
        </w:rPr>
        <w:t>aq</w:t>
      </w:r>
      <w:proofErr w:type="spellEnd"/>
      <w:r w:rsidRPr="00BA09B0">
        <w:rPr>
          <w:rFonts w:eastAsia="Times New Roman"/>
          <w:b/>
          <w:iCs/>
          <w:szCs w:val="24"/>
          <w:vertAlign w:val="subscript"/>
        </w:rPr>
        <w:t>)</w:t>
      </w:r>
      <w:r w:rsidRPr="00BA09B0">
        <w:rPr>
          <w:rFonts w:eastAsia="Times New Roman"/>
          <w:iCs/>
          <w:szCs w:val="24"/>
        </w:rPr>
        <w:t xml:space="preserve"> + </w:t>
      </w:r>
      <w:proofErr w:type="spellStart"/>
      <w:r w:rsidRPr="00BA09B0">
        <w:rPr>
          <w:rFonts w:eastAsia="Times New Roman"/>
          <w:iCs/>
          <w:szCs w:val="24"/>
        </w:rPr>
        <w:t>Cl</w:t>
      </w:r>
      <w:proofErr w:type="spellEnd"/>
      <w:r w:rsidRPr="00BA09B0">
        <w:rPr>
          <w:rFonts w:eastAsia="Times New Roman"/>
          <w:iCs/>
          <w:szCs w:val="24"/>
        </w:rPr>
        <w:t xml:space="preserve"> </w:t>
      </w:r>
      <w:r w:rsidRPr="00BA09B0">
        <w:rPr>
          <w:rFonts w:eastAsia="Times New Roman"/>
          <w:b/>
          <w:iCs/>
          <w:sz w:val="28"/>
          <w:szCs w:val="28"/>
          <w:vertAlign w:val="superscript"/>
        </w:rPr>
        <w:t>–</w:t>
      </w:r>
      <w:r w:rsidRPr="00BA09B0">
        <w:rPr>
          <w:rFonts w:eastAsia="Times New Roman"/>
          <w:iCs/>
          <w:szCs w:val="24"/>
        </w:rPr>
        <w:t xml:space="preserve"> </w:t>
      </w:r>
      <w:r w:rsidRPr="00BA09B0">
        <w:rPr>
          <w:rFonts w:eastAsia="Times New Roman"/>
          <w:b/>
          <w:iCs/>
          <w:szCs w:val="24"/>
          <w:vertAlign w:val="subscript"/>
        </w:rPr>
        <w:t>(</w:t>
      </w:r>
      <w:proofErr w:type="spellStart"/>
      <w:r w:rsidRPr="00BA09B0">
        <w:rPr>
          <w:rFonts w:eastAsia="Times New Roman"/>
          <w:b/>
          <w:iCs/>
          <w:szCs w:val="24"/>
          <w:vertAlign w:val="subscript"/>
        </w:rPr>
        <w:t>aq</w:t>
      </w:r>
      <w:proofErr w:type="spellEnd"/>
      <w:r w:rsidRPr="00BA09B0">
        <w:rPr>
          <w:rFonts w:eastAsia="Times New Roman"/>
          <w:b/>
          <w:iCs/>
          <w:szCs w:val="24"/>
          <w:vertAlign w:val="subscript"/>
        </w:rPr>
        <w:t>)</w:t>
      </w:r>
    </w:p>
    <w:p w:rsidR="00BA09B0" w:rsidRPr="00BA09B0" w:rsidRDefault="00BA09B0" w:rsidP="00BA0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>
        <w:rPr>
          <w:rFonts w:eastAsia="Times New Roman"/>
          <w:iCs/>
          <w:szCs w:val="24"/>
        </w:rPr>
        <w:t>See Table 1 on page 293</w:t>
      </w:r>
    </w:p>
    <w:p w:rsidR="00BD576E" w:rsidRDefault="00BD576E" w:rsidP="005523D8"/>
    <w:p w:rsidR="00BD576E" w:rsidRDefault="00BD576E" w:rsidP="005523D8"/>
    <w:p w:rsidR="005C5CD3" w:rsidRPr="005C5CD3" w:rsidRDefault="005C5CD3" w:rsidP="005C5CD3">
      <w:pPr>
        <w:spacing w:line="240" w:lineRule="auto"/>
        <w:jc w:val="center"/>
        <w:rPr>
          <w:rFonts w:eastAsia="Times New Roman"/>
          <w:b/>
          <w:szCs w:val="24"/>
          <w:u w:val="single"/>
        </w:rPr>
      </w:pPr>
      <w:r w:rsidRPr="005C5CD3">
        <w:rPr>
          <w:rFonts w:eastAsia="Times New Roman"/>
          <w:b/>
          <w:szCs w:val="24"/>
          <w:u w:val="single"/>
        </w:rPr>
        <w:t>The Arrhenius Theory of Acids and Bases</w:t>
      </w:r>
    </w:p>
    <w:p w:rsidR="005C5CD3" w:rsidRDefault="005C5CD3" w:rsidP="005C5CD3">
      <w:pPr>
        <w:spacing w:line="240" w:lineRule="auto"/>
        <w:rPr>
          <w:rFonts w:eastAsia="Times New Roman"/>
          <w:b/>
          <w:szCs w:val="24"/>
          <w:u w:val="single"/>
        </w:rPr>
      </w:pPr>
    </w:p>
    <w:p w:rsidR="005C5CD3" w:rsidRPr="005C5CD3" w:rsidRDefault="005C5CD3" w:rsidP="005C5CD3">
      <w:pPr>
        <w:spacing w:line="240" w:lineRule="auto"/>
        <w:rPr>
          <w:rFonts w:eastAsia="Times New Roman"/>
          <w:b/>
          <w:szCs w:val="24"/>
          <w:u w:val="single"/>
        </w:rPr>
      </w:pPr>
    </w:p>
    <w:p w:rsidR="005C5CD3" w:rsidRPr="005C5CD3" w:rsidRDefault="005C5CD3" w:rsidP="00D1649D">
      <w:pPr>
        <w:pStyle w:val="ListParagraph"/>
        <w:numPr>
          <w:ilvl w:val="0"/>
          <w:numId w:val="15"/>
        </w:numPr>
        <w:spacing w:line="240" w:lineRule="auto"/>
        <w:rPr>
          <w:rFonts w:eastAsia="Times New Roman"/>
          <w:szCs w:val="24"/>
        </w:rPr>
      </w:pPr>
      <w:r w:rsidRPr="005C5CD3">
        <w:rPr>
          <w:rFonts w:eastAsia="Times New Roman"/>
          <w:szCs w:val="24"/>
        </w:rPr>
        <w:t xml:space="preserve">When </w:t>
      </w:r>
      <w:r w:rsidRPr="005C5CD3">
        <w:rPr>
          <w:rFonts w:eastAsia="Times New Roman"/>
          <w:i/>
          <w:szCs w:val="24"/>
        </w:rPr>
        <w:t>hydrogen chloride</w:t>
      </w:r>
      <w:r w:rsidRPr="005C5CD3">
        <w:rPr>
          <w:rFonts w:eastAsia="Times New Roman"/>
          <w:szCs w:val="24"/>
        </w:rPr>
        <w:t xml:space="preserve"> dissolves in water, for example, it dissociates (breaks apart) into hydrogen ions and chloride ions</w:t>
      </w:r>
    </w:p>
    <w:p w:rsidR="005C5CD3" w:rsidRPr="005C5CD3" w:rsidRDefault="005C5CD3" w:rsidP="005C5CD3">
      <w:pPr>
        <w:spacing w:line="240" w:lineRule="auto"/>
        <w:jc w:val="center"/>
        <w:rPr>
          <w:rFonts w:eastAsia="Times New Roman"/>
          <w:sz w:val="32"/>
          <w:szCs w:val="32"/>
        </w:rPr>
      </w:pPr>
      <w:proofErr w:type="spellStart"/>
      <w:proofErr w:type="gramStart"/>
      <w:r w:rsidRPr="005C5CD3">
        <w:rPr>
          <w:rFonts w:eastAsia="Times New Roman"/>
          <w:sz w:val="32"/>
          <w:szCs w:val="32"/>
        </w:rPr>
        <w:t>HCl</w:t>
      </w:r>
      <w:proofErr w:type="spellEnd"/>
      <w:r w:rsidRPr="005C5CD3">
        <w:rPr>
          <w:rFonts w:eastAsia="Times New Roman"/>
          <w:sz w:val="32"/>
          <w:szCs w:val="32"/>
          <w:vertAlign w:val="subscript"/>
        </w:rPr>
        <w:t>(</w:t>
      </w:r>
      <w:proofErr w:type="spellStart"/>
      <w:proofErr w:type="gramEnd"/>
      <w:r w:rsidRPr="005C5CD3">
        <w:rPr>
          <w:rFonts w:eastAsia="Times New Roman"/>
          <w:sz w:val="32"/>
          <w:szCs w:val="32"/>
          <w:vertAlign w:val="subscript"/>
        </w:rPr>
        <w:t>aq</w:t>
      </w:r>
      <w:proofErr w:type="spellEnd"/>
      <w:r w:rsidRPr="005C5CD3">
        <w:rPr>
          <w:rFonts w:eastAsia="Times New Roman"/>
          <w:sz w:val="32"/>
          <w:szCs w:val="32"/>
          <w:vertAlign w:val="subscript"/>
        </w:rPr>
        <w:t>)</w:t>
      </w:r>
      <w:r w:rsidRPr="005C5CD3">
        <w:rPr>
          <w:rFonts w:eastAsia="Times New Roman"/>
          <w:sz w:val="32"/>
          <w:szCs w:val="32"/>
        </w:rPr>
        <w:t xml:space="preserve">   →   H</w:t>
      </w:r>
      <w:r w:rsidRPr="005C5CD3">
        <w:rPr>
          <w:rFonts w:eastAsia="Times New Roman"/>
          <w:sz w:val="32"/>
          <w:szCs w:val="32"/>
          <w:vertAlign w:val="superscript"/>
        </w:rPr>
        <w:t>+</w:t>
      </w:r>
      <w:r w:rsidRPr="005C5CD3">
        <w:rPr>
          <w:rFonts w:eastAsia="Times New Roman"/>
          <w:sz w:val="32"/>
          <w:szCs w:val="32"/>
          <w:vertAlign w:val="subscript"/>
        </w:rPr>
        <w:t>(</w:t>
      </w:r>
      <w:proofErr w:type="spellStart"/>
      <w:r w:rsidRPr="005C5CD3">
        <w:rPr>
          <w:rFonts w:eastAsia="Times New Roman"/>
          <w:sz w:val="32"/>
          <w:szCs w:val="32"/>
          <w:vertAlign w:val="subscript"/>
        </w:rPr>
        <w:t>aq</w:t>
      </w:r>
      <w:proofErr w:type="spellEnd"/>
      <w:r w:rsidRPr="005C5CD3">
        <w:rPr>
          <w:rFonts w:eastAsia="Times New Roman"/>
          <w:sz w:val="32"/>
          <w:szCs w:val="32"/>
          <w:vertAlign w:val="subscript"/>
        </w:rPr>
        <w:t>)</w:t>
      </w:r>
      <w:r w:rsidRPr="005C5CD3">
        <w:rPr>
          <w:rFonts w:eastAsia="Times New Roman"/>
          <w:sz w:val="32"/>
          <w:szCs w:val="32"/>
        </w:rPr>
        <w:t xml:space="preserve">  +  </w:t>
      </w:r>
      <w:proofErr w:type="spellStart"/>
      <w:r w:rsidRPr="005C5CD3">
        <w:rPr>
          <w:rFonts w:eastAsia="Times New Roman"/>
          <w:sz w:val="32"/>
          <w:szCs w:val="32"/>
        </w:rPr>
        <w:t>Cl</w:t>
      </w:r>
      <w:proofErr w:type="spellEnd"/>
      <w:r w:rsidRPr="005C5CD3">
        <w:rPr>
          <w:rFonts w:eastAsia="Times New Roman"/>
          <w:sz w:val="32"/>
          <w:szCs w:val="32"/>
          <w:vertAlign w:val="superscript"/>
        </w:rPr>
        <w:t>-</w:t>
      </w:r>
      <w:r w:rsidRPr="005C5CD3">
        <w:rPr>
          <w:rFonts w:eastAsia="Times New Roman"/>
          <w:sz w:val="32"/>
          <w:szCs w:val="32"/>
          <w:vertAlign w:val="subscript"/>
        </w:rPr>
        <w:t>(</w:t>
      </w:r>
      <w:proofErr w:type="spellStart"/>
      <w:r w:rsidRPr="005C5CD3">
        <w:rPr>
          <w:rFonts w:eastAsia="Times New Roman"/>
          <w:sz w:val="32"/>
          <w:szCs w:val="32"/>
          <w:vertAlign w:val="subscript"/>
        </w:rPr>
        <w:t>aq</w:t>
      </w:r>
      <w:proofErr w:type="spellEnd"/>
      <w:r w:rsidRPr="005C5CD3">
        <w:rPr>
          <w:rFonts w:eastAsia="Times New Roman"/>
          <w:sz w:val="32"/>
          <w:szCs w:val="32"/>
          <w:vertAlign w:val="subscript"/>
        </w:rPr>
        <w:t>)</w:t>
      </w:r>
    </w:p>
    <w:p w:rsidR="005C5CD3" w:rsidRPr="005C5CD3" w:rsidRDefault="005C5CD3" w:rsidP="005C5CD3">
      <w:pPr>
        <w:spacing w:line="240" w:lineRule="auto"/>
        <w:rPr>
          <w:rFonts w:eastAsia="Times New Roman"/>
          <w:b/>
          <w:szCs w:val="24"/>
        </w:rPr>
      </w:pPr>
    </w:p>
    <w:p w:rsidR="005C5CD3" w:rsidRPr="005C5CD3" w:rsidRDefault="005C5CD3" w:rsidP="00D1649D">
      <w:pPr>
        <w:pStyle w:val="ListParagraph"/>
        <w:numPr>
          <w:ilvl w:val="0"/>
          <w:numId w:val="15"/>
        </w:numPr>
        <w:spacing w:line="240" w:lineRule="auto"/>
        <w:rPr>
          <w:rFonts w:eastAsia="Times New Roman"/>
          <w:szCs w:val="24"/>
        </w:rPr>
      </w:pPr>
      <w:r w:rsidRPr="005C5CD3">
        <w:rPr>
          <w:rFonts w:eastAsia="Times New Roman"/>
          <w:szCs w:val="24"/>
        </w:rPr>
        <w:t xml:space="preserve">When </w:t>
      </w:r>
      <w:r w:rsidRPr="005C5CD3">
        <w:rPr>
          <w:rFonts w:eastAsia="Times New Roman"/>
          <w:i/>
          <w:szCs w:val="24"/>
        </w:rPr>
        <w:t>sodium hydroxide</w:t>
      </w:r>
      <w:r w:rsidRPr="005C5CD3">
        <w:rPr>
          <w:rFonts w:eastAsia="Times New Roman"/>
          <w:szCs w:val="24"/>
        </w:rPr>
        <w:t xml:space="preserve"> dissolves in water, for example, it dissociates (breaks apart) into sodium ions and hydroxide ions</w:t>
      </w:r>
    </w:p>
    <w:p w:rsidR="005C5CD3" w:rsidRPr="005C5CD3" w:rsidRDefault="005C5CD3" w:rsidP="005C5CD3">
      <w:pPr>
        <w:spacing w:line="240" w:lineRule="auto"/>
        <w:jc w:val="center"/>
        <w:rPr>
          <w:rFonts w:eastAsia="Times New Roman"/>
          <w:sz w:val="28"/>
          <w:szCs w:val="28"/>
        </w:rPr>
      </w:pPr>
      <w:proofErr w:type="spellStart"/>
      <w:proofErr w:type="gramStart"/>
      <w:r w:rsidRPr="005C5CD3">
        <w:rPr>
          <w:rFonts w:eastAsia="Times New Roman"/>
          <w:sz w:val="28"/>
          <w:szCs w:val="28"/>
        </w:rPr>
        <w:t>NaOH</w:t>
      </w:r>
      <w:proofErr w:type="spellEnd"/>
      <w:r w:rsidRPr="005C5CD3">
        <w:rPr>
          <w:rFonts w:eastAsia="Times New Roman"/>
          <w:sz w:val="28"/>
          <w:szCs w:val="28"/>
          <w:vertAlign w:val="subscript"/>
        </w:rPr>
        <w:t>(</w:t>
      </w:r>
      <w:proofErr w:type="spellStart"/>
      <w:proofErr w:type="gramEnd"/>
      <w:r w:rsidRPr="005C5CD3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5C5CD3">
        <w:rPr>
          <w:rFonts w:eastAsia="Times New Roman"/>
          <w:sz w:val="28"/>
          <w:szCs w:val="28"/>
          <w:vertAlign w:val="subscript"/>
        </w:rPr>
        <w:t>)</w:t>
      </w:r>
      <w:r w:rsidRPr="005C5CD3">
        <w:rPr>
          <w:rFonts w:eastAsia="Times New Roman"/>
          <w:sz w:val="28"/>
          <w:szCs w:val="28"/>
        </w:rPr>
        <w:t xml:space="preserve">  →  Na</w:t>
      </w:r>
      <w:r w:rsidRPr="005C5CD3">
        <w:rPr>
          <w:rFonts w:eastAsia="Times New Roman"/>
          <w:sz w:val="28"/>
          <w:szCs w:val="28"/>
          <w:vertAlign w:val="superscript"/>
        </w:rPr>
        <w:t>+</w:t>
      </w:r>
      <w:r w:rsidRPr="005C5CD3">
        <w:rPr>
          <w:rFonts w:eastAsia="Times New Roman"/>
          <w:sz w:val="28"/>
          <w:szCs w:val="28"/>
          <w:vertAlign w:val="subscript"/>
        </w:rPr>
        <w:t>(</w:t>
      </w:r>
      <w:proofErr w:type="spellStart"/>
      <w:r w:rsidRPr="005C5CD3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5C5CD3">
        <w:rPr>
          <w:rFonts w:eastAsia="Times New Roman"/>
          <w:sz w:val="28"/>
          <w:szCs w:val="28"/>
          <w:vertAlign w:val="subscript"/>
        </w:rPr>
        <w:t>)</w:t>
      </w:r>
      <w:r w:rsidRPr="005C5CD3">
        <w:rPr>
          <w:rFonts w:eastAsia="Times New Roman"/>
          <w:sz w:val="28"/>
          <w:szCs w:val="28"/>
        </w:rPr>
        <w:t xml:space="preserve">  +  OH</w:t>
      </w:r>
      <w:r w:rsidRPr="005C5CD3">
        <w:rPr>
          <w:rFonts w:eastAsia="Times New Roman"/>
          <w:sz w:val="28"/>
          <w:szCs w:val="28"/>
          <w:vertAlign w:val="superscript"/>
        </w:rPr>
        <w:t>-</w:t>
      </w:r>
      <w:r w:rsidRPr="005C5CD3">
        <w:rPr>
          <w:rFonts w:eastAsia="Times New Roman"/>
          <w:sz w:val="28"/>
          <w:szCs w:val="28"/>
          <w:vertAlign w:val="subscript"/>
        </w:rPr>
        <w:t>(</w:t>
      </w:r>
      <w:proofErr w:type="spellStart"/>
      <w:r w:rsidRPr="005C5CD3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5C5CD3">
        <w:rPr>
          <w:rFonts w:eastAsia="Times New Roman"/>
          <w:sz w:val="28"/>
          <w:szCs w:val="28"/>
          <w:vertAlign w:val="subscript"/>
        </w:rPr>
        <w:t>)</w:t>
      </w:r>
    </w:p>
    <w:p w:rsidR="005C5CD3" w:rsidRPr="005C5CD3" w:rsidRDefault="005C5CD3" w:rsidP="005C5CD3">
      <w:pPr>
        <w:spacing w:line="240" w:lineRule="auto"/>
        <w:rPr>
          <w:rFonts w:eastAsia="Times New Roman"/>
          <w:b/>
          <w:szCs w:val="24"/>
          <w:u w:val="single"/>
        </w:rPr>
      </w:pPr>
    </w:p>
    <w:p w:rsidR="005C5CD3" w:rsidRPr="005C5CD3" w:rsidRDefault="005C5CD3" w:rsidP="00D1649D">
      <w:pPr>
        <w:pStyle w:val="ListParagraph"/>
        <w:numPr>
          <w:ilvl w:val="0"/>
          <w:numId w:val="15"/>
        </w:numPr>
        <w:spacing w:line="240" w:lineRule="auto"/>
        <w:rPr>
          <w:rFonts w:eastAsia="Times New Roman"/>
          <w:szCs w:val="24"/>
        </w:rPr>
      </w:pPr>
      <w:r w:rsidRPr="005C5CD3">
        <w:rPr>
          <w:rFonts w:eastAsia="Times New Roman"/>
          <w:szCs w:val="24"/>
        </w:rPr>
        <w:t>In the late 18</w:t>
      </w:r>
      <w:r w:rsidRPr="005C5CD3">
        <w:rPr>
          <w:rFonts w:eastAsia="Times New Roman"/>
          <w:szCs w:val="24"/>
          <w:vertAlign w:val="superscript"/>
        </w:rPr>
        <w:t xml:space="preserve">th </w:t>
      </w:r>
      <w:r w:rsidRPr="005C5CD3">
        <w:rPr>
          <w:rFonts w:eastAsia="Times New Roman"/>
          <w:szCs w:val="24"/>
        </w:rPr>
        <w:t>century, Arrhenius published a theory to explain the nature of acids and bases.</w:t>
      </w:r>
    </w:p>
    <w:p w:rsidR="005C5CD3" w:rsidRDefault="005C5CD3" w:rsidP="005C5CD3">
      <w:pPr>
        <w:spacing w:line="240" w:lineRule="auto"/>
        <w:rPr>
          <w:rFonts w:eastAsia="Times New Roman"/>
          <w:b/>
          <w:i/>
          <w:szCs w:val="24"/>
        </w:rPr>
      </w:pPr>
    </w:p>
    <w:p w:rsidR="005C5CD3" w:rsidRDefault="005C5CD3" w:rsidP="005C5CD3">
      <w:pPr>
        <w:spacing w:line="240" w:lineRule="auto"/>
        <w:rPr>
          <w:rFonts w:eastAsia="Times New Roman"/>
          <w:b/>
          <w:i/>
          <w:szCs w:val="24"/>
        </w:rPr>
      </w:pPr>
    </w:p>
    <w:p w:rsidR="005C5CD3" w:rsidRDefault="005C5CD3" w:rsidP="005C5CD3">
      <w:pPr>
        <w:spacing w:line="240" w:lineRule="auto"/>
        <w:rPr>
          <w:rFonts w:eastAsia="Times New Roman"/>
          <w:b/>
          <w:i/>
          <w:szCs w:val="24"/>
        </w:rPr>
      </w:pPr>
    </w:p>
    <w:p w:rsidR="005C5CD3" w:rsidRPr="005C5CD3" w:rsidRDefault="005C5CD3" w:rsidP="005C5CD3">
      <w:pPr>
        <w:spacing w:line="240" w:lineRule="auto"/>
        <w:rPr>
          <w:rFonts w:eastAsia="Times New Roman"/>
          <w:b/>
          <w:i/>
          <w:szCs w:val="24"/>
        </w:rPr>
      </w:pPr>
    </w:p>
    <w:p w:rsidR="005C5CD3" w:rsidRPr="005C5CD3" w:rsidRDefault="005C5CD3" w:rsidP="005C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szCs w:val="24"/>
          <w:u w:val="single"/>
        </w:rPr>
      </w:pPr>
      <w:r w:rsidRPr="005C5CD3">
        <w:rPr>
          <w:rFonts w:eastAsia="Times New Roman"/>
          <w:b/>
          <w:i/>
          <w:szCs w:val="24"/>
          <w:highlight w:val="lightGray"/>
          <w:u w:val="single"/>
        </w:rPr>
        <w:lastRenderedPageBreak/>
        <w:t>The Arrhenius theory of acids and bases</w:t>
      </w:r>
    </w:p>
    <w:p w:rsidR="005C5CD3" w:rsidRPr="005C5CD3" w:rsidRDefault="005C5CD3" w:rsidP="005C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eastAsia="Times New Roman"/>
          <w:szCs w:val="24"/>
        </w:rPr>
      </w:pPr>
    </w:p>
    <w:p w:rsidR="005C5CD3" w:rsidRPr="005C5CD3" w:rsidRDefault="005C5CD3" w:rsidP="005C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szCs w:val="24"/>
          <w:vertAlign w:val="superscript"/>
        </w:rPr>
      </w:pPr>
      <w:r w:rsidRPr="005C5CD3">
        <w:rPr>
          <w:rFonts w:eastAsia="Times New Roman"/>
          <w:szCs w:val="24"/>
        </w:rPr>
        <w:t xml:space="preserve">An acid is a substance that dissociates in water to produce one or more </w:t>
      </w:r>
      <w:r w:rsidRPr="005C5CD3">
        <w:rPr>
          <w:rFonts w:eastAsia="Times New Roman"/>
          <w:color w:val="FF0000"/>
          <w:szCs w:val="24"/>
        </w:rPr>
        <w:t>hydrogen ions</w:t>
      </w:r>
      <w:r w:rsidRPr="005C5CD3">
        <w:rPr>
          <w:rFonts w:eastAsia="Times New Roman"/>
          <w:szCs w:val="24"/>
        </w:rPr>
        <w:t xml:space="preserve">, </w:t>
      </w:r>
      <w:r w:rsidRPr="005C5CD3">
        <w:rPr>
          <w:rFonts w:eastAsia="Times New Roman"/>
          <w:color w:val="FF0000"/>
          <w:szCs w:val="24"/>
        </w:rPr>
        <w:t>H</w:t>
      </w:r>
      <w:r w:rsidRPr="005C5CD3">
        <w:rPr>
          <w:rFonts w:eastAsia="Times New Roman"/>
          <w:color w:val="FF0000"/>
          <w:szCs w:val="24"/>
          <w:vertAlign w:val="superscript"/>
        </w:rPr>
        <w:t>+</w:t>
      </w:r>
    </w:p>
    <w:p w:rsidR="005C5CD3" w:rsidRDefault="005C5CD3" w:rsidP="005C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color w:val="0070C0"/>
          <w:szCs w:val="24"/>
          <w:vertAlign w:val="superscript"/>
        </w:rPr>
      </w:pPr>
      <w:r w:rsidRPr="005C5CD3">
        <w:rPr>
          <w:rFonts w:eastAsia="Times New Roman"/>
          <w:szCs w:val="24"/>
        </w:rPr>
        <w:t xml:space="preserve">A base is a substance that dissociates in water to form one or more </w:t>
      </w:r>
      <w:r w:rsidRPr="005C5CD3">
        <w:rPr>
          <w:rFonts w:eastAsia="Times New Roman"/>
          <w:color w:val="0070C0"/>
          <w:szCs w:val="24"/>
        </w:rPr>
        <w:t>hydroxide ions</w:t>
      </w:r>
      <w:r w:rsidRPr="005C5CD3">
        <w:rPr>
          <w:rFonts w:eastAsia="Times New Roman"/>
          <w:szCs w:val="24"/>
        </w:rPr>
        <w:t xml:space="preserve">, </w:t>
      </w:r>
      <w:r w:rsidRPr="005C5CD3">
        <w:rPr>
          <w:rFonts w:eastAsia="Times New Roman"/>
          <w:color w:val="0070C0"/>
          <w:szCs w:val="24"/>
        </w:rPr>
        <w:t>OH</w:t>
      </w:r>
      <w:r w:rsidRPr="005C5CD3">
        <w:rPr>
          <w:rFonts w:eastAsia="Times New Roman"/>
          <w:color w:val="0070C0"/>
          <w:szCs w:val="24"/>
          <w:vertAlign w:val="superscript"/>
        </w:rPr>
        <w:t>-</w:t>
      </w:r>
    </w:p>
    <w:p w:rsidR="005C5CD3" w:rsidRDefault="005C5CD3" w:rsidP="005C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color w:val="0070C0"/>
          <w:szCs w:val="24"/>
          <w:vertAlign w:val="superscript"/>
        </w:rPr>
      </w:pPr>
    </w:p>
    <w:p w:rsidR="005C5CD3" w:rsidRPr="005C5CD3" w:rsidRDefault="000E6E64" w:rsidP="005C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szCs w:val="24"/>
        </w:rPr>
      </w:pPr>
      <w:r>
        <w:rPr>
          <w:rFonts w:eastAsia="Times New Roman"/>
          <w:color w:val="0070C0"/>
          <w:szCs w:val="24"/>
        </w:rPr>
        <w:t xml:space="preserve">NOTE: the absence of water from </w:t>
      </w:r>
      <w:r w:rsidR="005C5CD3">
        <w:rPr>
          <w:rFonts w:eastAsia="Times New Roman"/>
          <w:color w:val="0070C0"/>
          <w:szCs w:val="24"/>
        </w:rPr>
        <w:t>the above equations</w:t>
      </w:r>
    </w:p>
    <w:p w:rsidR="005C5CD3" w:rsidRPr="005C5CD3" w:rsidRDefault="005C5CD3" w:rsidP="005C5CD3">
      <w:pPr>
        <w:spacing w:line="240" w:lineRule="auto"/>
        <w:rPr>
          <w:rFonts w:eastAsia="Times New Roman"/>
          <w:b/>
          <w:szCs w:val="24"/>
          <w:u w:val="single"/>
        </w:rPr>
      </w:pPr>
    </w:p>
    <w:p w:rsidR="005C5CD3" w:rsidRPr="005C5CD3" w:rsidRDefault="005C5CD3" w:rsidP="005C5CD3">
      <w:pPr>
        <w:spacing w:line="240" w:lineRule="auto"/>
        <w:jc w:val="center"/>
        <w:rPr>
          <w:rFonts w:eastAsia="Times New Roman"/>
          <w:szCs w:val="24"/>
        </w:rPr>
      </w:pPr>
      <w:r w:rsidRPr="005C5CD3">
        <w:rPr>
          <w:rFonts w:eastAsia="Times New Roman"/>
          <w:b/>
          <w:szCs w:val="24"/>
          <w:u w:val="single"/>
        </w:rPr>
        <w:t>According to the Arrhenius theory</w:t>
      </w:r>
      <w:r w:rsidRPr="005C5CD3">
        <w:rPr>
          <w:rFonts w:eastAsia="Times New Roman"/>
          <w:szCs w:val="24"/>
        </w:rPr>
        <w:t>;</w:t>
      </w:r>
    </w:p>
    <w:p w:rsidR="005C5CD3" w:rsidRPr="005C5CD3" w:rsidRDefault="005C5CD3" w:rsidP="005C5CD3">
      <w:pPr>
        <w:spacing w:line="240" w:lineRule="auto"/>
        <w:rPr>
          <w:rFonts w:eastAsia="Times New Roman"/>
          <w:szCs w:val="24"/>
        </w:rPr>
      </w:pPr>
    </w:p>
    <w:p w:rsidR="005C5CD3" w:rsidRPr="005C5CD3" w:rsidRDefault="005C5CD3" w:rsidP="00D1649D">
      <w:pPr>
        <w:pStyle w:val="ListParagraph"/>
        <w:numPr>
          <w:ilvl w:val="0"/>
          <w:numId w:val="15"/>
        </w:numPr>
        <w:spacing w:line="240" w:lineRule="auto"/>
        <w:rPr>
          <w:rFonts w:eastAsia="Times New Roman"/>
          <w:szCs w:val="24"/>
        </w:rPr>
      </w:pPr>
      <w:r w:rsidRPr="005C5CD3">
        <w:rPr>
          <w:rFonts w:eastAsia="Times New Roman"/>
          <w:b/>
          <w:color w:val="FF0000"/>
          <w:szCs w:val="24"/>
        </w:rPr>
        <w:t>Acids</w:t>
      </w:r>
      <w:r w:rsidRPr="005C5CD3">
        <w:rPr>
          <w:rFonts w:eastAsia="Times New Roman"/>
          <w:szCs w:val="24"/>
        </w:rPr>
        <w:t xml:space="preserve"> increase the concentration of </w:t>
      </w:r>
      <w:r w:rsidRPr="005C5CD3">
        <w:rPr>
          <w:rFonts w:eastAsia="Times New Roman"/>
          <w:b/>
          <w:i/>
          <w:color w:val="FF0000"/>
          <w:szCs w:val="24"/>
        </w:rPr>
        <w:t>H</w:t>
      </w:r>
      <w:r w:rsidRPr="005C5CD3">
        <w:rPr>
          <w:rFonts w:eastAsia="Times New Roman"/>
          <w:b/>
          <w:i/>
          <w:color w:val="FF0000"/>
          <w:szCs w:val="24"/>
          <w:vertAlign w:val="superscript"/>
        </w:rPr>
        <w:t>+</w:t>
      </w:r>
      <w:r w:rsidRPr="005C5CD3">
        <w:rPr>
          <w:rFonts w:eastAsia="Times New Roman"/>
          <w:i/>
          <w:szCs w:val="24"/>
          <w:vertAlign w:val="superscript"/>
        </w:rPr>
        <w:t xml:space="preserve"> </w:t>
      </w:r>
      <w:r w:rsidRPr="005C5CD3">
        <w:rPr>
          <w:rFonts w:eastAsia="Times New Roman"/>
          <w:szCs w:val="24"/>
        </w:rPr>
        <w:t xml:space="preserve">in aqueous solutions, thus, an Arrhenius acid must contain hydrogen as the source of </w:t>
      </w:r>
      <w:r w:rsidRPr="005C5CD3">
        <w:rPr>
          <w:rFonts w:eastAsia="Times New Roman"/>
          <w:i/>
          <w:szCs w:val="24"/>
        </w:rPr>
        <w:t>H</w:t>
      </w:r>
      <w:r w:rsidRPr="005C5CD3">
        <w:rPr>
          <w:rFonts w:eastAsia="Times New Roman"/>
          <w:i/>
          <w:szCs w:val="24"/>
          <w:vertAlign w:val="superscript"/>
        </w:rPr>
        <w:t>+</w:t>
      </w:r>
    </w:p>
    <w:p w:rsidR="00BD576E" w:rsidRPr="005C5CD3" w:rsidRDefault="005C5CD3" w:rsidP="00D1649D">
      <w:pPr>
        <w:pStyle w:val="ListParagraph"/>
        <w:numPr>
          <w:ilvl w:val="0"/>
          <w:numId w:val="15"/>
        </w:numPr>
        <w:rPr>
          <w:szCs w:val="24"/>
        </w:rPr>
      </w:pPr>
      <w:r w:rsidRPr="005C5CD3">
        <w:rPr>
          <w:rFonts w:eastAsia="Times New Roman"/>
          <w:b/>
          <w:color w:val="0000FF"/>
          <w:szCs w:val="24"/>
        </w:rPr>
        <w:t>Bases</w:t>
      </w:r>
      <w:r w:rsidRPr="005C5CD3">
        <w:rPr>
          <w:rFonts w:eastAsia="Times New Roman"/>
          <w:szCs w:val="24"/>
        </w:rPr>
        <w:t xml:space="preserve">, on the other hand, increase the concentration of </w:t>
      </w:r>
      <w:r w:rsidRPr="005C5CD3">
        <w:rPr>
          <w:rFonts w:eastAsia="Times New Roman"/>
          <w:b/>
          <w:color w:val="0000FF"/>
          <w:szCs w:val="24"/>
        </w:rPr>
        <w:t>OH</w:t>
      </w:r>
      <w:r w:rsidRPr="005C5CD3">
        <w:rPr>
          <w:rFonts w:eastAsia="Times New Roman"/>
          <w:b/>
          <w:color w:val="0000FF"/>
          <w:szCs w:val="24"/>
          <w:vertAlign w:val="superscript"/>
        </w:rPr>
        <w:t>-</w:t>
      </w:r>
      <w:r w:rsidRPr="005C5CD3">
        <w:rPr>
          <w:rFonts w:eastAsia="Times New Roman"/>
          <w:szCs w:val="24"/>
        </w:rPr>
        <w:t xml:space="preserve"> in aqueous solutions, thus, an Arrhenius base must contain the hydroxyl group, ─OH, as the source of OH</w:t>
      </w:r>
      <w:r w:rsidRPr="005C5CD3">
        <w:rPr>
          <w:rFonts w:eastAsia="Times New Roman"/>
          <w:szCs w:val="24"/>
          <w:vertAlign w:val="superscript"/>
        </w:rPr>
        <w:t>-</w:t>
      </w:r>
    </w:p>
    <w:p w:rsidR="005C5CD3" w:rsidRPr="005C5CD3" w:rsidRDefault="005C5CD3" w:rsidP="005C5CD3">
      <w:pPr>
        <w:pStyle w:val="ListParagraph"/>
        <w:ind w:left="1080"/>
        <w:rPr>
          <w:szCs w:val="24"/>
        </w:rPr>
      </w:pPr>
    </w:p>
    <w:p w:rsidR="00BD576E" w:rsidRDefault="005C5CD3" w:rsidP="00D1649D">
      <w:pPr>
        <w:pStyle w:val="ListParagraph"/>
        <w:numPr>
          <w:ilvl w:val="0"/>
          <w:numId w:val="15"/>
        </w:numPr>
      </w:pPr>
      <w:r>
        <w:t>Arrhenius believed that although water acts as a solvent, it does not participate in the reaction that produces the ions.</w:t>
      </w:r>
    </w:p>
    <w:p w:rsidR="005C5CD3" w:rsidRDefault="005C5CD3" w:rsidP="00D1649D">
      <w:pPr>
        <w:pStyle w:val="ListParagraph"/>
        <w:numPr>
          <w:ilvl w:val="0"/>
          <w:numId w:val="15"/>
        </w:numPr>
      </w:pPr>
      <w:r>
        <w:t>Scientists now believe that water does react with the ions in solution.</w:t>
      </w:r>
    </w:p>
    <w:p w:rsidR="005C5CD3" w:rsidRPr="005C5CD3" w:rsidRDefault="005C5CD3" w:rsidP="00D1649D">
      <w:pPr>
        <w:pStyle w:val="ListParagraph"/>
        <w:numPr>
          <w:ilvl w:val="0"/>
          <w:numId w:val="15"/>
        </w:numPr>
      </w:pPr>
      <w:r>
        <w:t xml:space="preserve">The process in which ions are formed from electrically neutral molecules (or atoms) is called </w:t>
      </w:r>
      <w:r>
        <w:rPr>
          <w:b/>
        </w:rPr>
        <w:t>ionization.</w:t>
      </w:r>
    </w:p>
    <w:p w:rsidR="005C5CD3" w:rsidRDefault="005C5CD3" w:rsidP="005C5CD3">
      <w:pPr>
        <w:pStyle w:val="ListParagraph"/>
      </w:pPr>
    </w:p>
    <w:p w:rsidR="00717ABB" w:rsidRPr="000E6E64" w:rsidRDefault="00717ABB" w:rsidP="00717ABB">
      <w:pPr>
        <w:spacing w:line="240" w:lineRule="auto"/>
        <w:jc w:val="center"/>
        <w:rPr>
          <w:rFonts w:eastAsia="Times New Roman"/>
          <w:b/>
          <w:i/>
          <w:szCs w:val="24"/>
        </w:rPr>
      </w:pPr>
      <w:r w:rsidRPr="00717ABB">
        <w:rPr>
          <w:rFonts w:eastAsia="Times New Roman"/>
          <w:b/>
          <w:i/>
          <w:szCs w:val="24"/>
        </w:rPr>
        <w:t>What happens if you put H</w:t>
      </w:r>
      <w:r w:rsidRPr="00717ABB">
        <w:rPr>
          <w:rFonts w:eastAsia="Times New Roman"/>
          <w:b/>
          <w:i/>
          <w:szCs w:val="24"/>
          <w:vertAlign w:val="subscript"/>
        </w:rPr>
        <w:t>2</w:t>
      </w:r>
      <w:r w:rsidRPr="00717ABB">
        <w:rPr>
          <w:rFonts w:eastAsia="Times New Roman"/>
          <w:b/>
          <w:i/>
          <w:szCs w:val="24"/>
        </w:rPr>
        <w:t>O into the equation?</w:t>
      </w:r>
    </w:p>
    <w:p w:rsidR="00717ABB" w:rsidRPr="00717ABB" w:rsidRDefault="00717ABB" w:rsidP="00717ABB">
      <w:pPr>
        <w:spacing w:line="240" w:lineRule="auto"/>
        <w:jc w:val="center"/>
        <w:rPr>
          <w:rFonts w:eastAsia="Times New Roman"/>
          <w:b/>
          <w:i/>
          <w:szCs w:val="24"/>
        </w:rPr>
      </w:pPr>
    </w:p>
    <w:p w:rsidR="00717ABB" w:rsidRPr="00717ABB" w:rsidRDefault="00717ABB" w:rsidP="00717ABB">
      <w:pPr>
        <w:spacing w:line="240" w:lineRule="auto"/>
        <w:ind w:left="360"/>
        <w:jc w:val="center"/>
        <w:rPr>
          <w:rFonts w:eastAsia="Times New Roman"/>
          <w:sz w:val="28"/>
          <w:szCs w:val="28"/>
        </w:rPr>
      </w:pPr>
      <w:proofErr w:type="spellStart"/>
      <w:r w:rsidRPr="00717ABB">
        <w:rPr>
          <w:rFonts w:eastAsia="Times New Roman"/>
          <w:sz w:val="28"/>
          <w:szCs w:val="28"/>
        </w:rPr>
        <w:t>HCl</w:t>
      </w:r>
      <w:proofErr w:type="spellEnd"/>
      <w:r w:rsidRPr="00717ABB">
        <w:rPr>
          <w:rFonts w:eastAsia="Times New Roman"/>
          <w:sz w:val="28"/>
          <w:szCs w:val="28"/>
          <w:vertAlign w:val="subscript"/>
        </w:rPr>
        <w:t>(</w:t>
      </w:r>
      <w:proofErr w:type="spellStart"/>
      <w:r w:rsidRPr="00717ABB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717ABB">
        <w:rPr>
          <w:rFonts w:eastAsia="Times New Roman"/>
          <w:sz w:val="28"/>
          <w:szCs w:val="28"/>
          <w:vertAlign w:val="subscript"/>
        </w:rPr>
        <w:t>)</w:t>
      </w:r>
      <w:r w:rsidRPr="00717ABB">
        <w:rPr>
          <w:rFonts w:eastAsia="Times New Roman"/>
          <w:sz w:val="28"/>
          <w:szCs w:val="28"/>
        </w:rPr>
        <w:t xml:space="preserve">  +  H</w:t>
      </w:r>
      <w:r w:rsidRPr="00717ABB">
        <w:rPr>
          <w:rFonts w:eastAsia="Times New Roman"/>
          <w:sz w:val="28"/>
          <w:szCs w:val="28"/>
          <w:vertAlign w:val="subscript"/>
        </w:rPr>
        <w:t>2</w:t>
      </w:r>
      <w:r w:rsidRPr="00717ABB">
        <w:rPr>
          <w:rFonts w:eastAsia="Times New Roman"/>
          <w:sz w:val="28"/>
          <w:szCs w:val="28"/>
        </w:rPr>
        <w:t>O</w:t>
      </w:r>
      <w:r w:rsidRPr="00717ABB">
        <w:rPr>
          <w:rFonts w:eastAsia="Times New Roman"/>
          <w:sz w:val="28"/>
          <w:szCs w:val="28"/>
          <w:vertAlign w:val="subscript"/>
        </w:rPr>
        <w:t>(l)</w:t>
      </w:r>
      <w:r w:rsidRPr="00717ABB">
        <w:rPr>
          <w:rFonts w:eastAsia="Times New Roman"/>
          <w:sz w:val="28"/>
          <w:szCs w:val="28"/>
        </w:rPr>
        <w:t xml:space="preserve">  →   H</w:t>
      </w:r>
      <w:r w:rsidRPr="00717ABB">
        <w:rPr>
          <w:rFonts w:eastAsia="Times New Roman"/>
          <w:sz w:val="28"/>
          <w:szCs w:val="28"/>
          <w:vertAlign w:val="superscript"/>
        </w:rPr>
        <w:t>+</w:t>
      </w:r>
      <w:r w:rsidRPr="00717ABB">
        <w:rPr>
          <w:rFonts w:eastAsia="Times New Roman"/>
          <w:sz w:val="28"/>
          <w:szCs w:val="28"/>
          <w:vertAlign w:val="subscript"/>
        </w:rPr>
        <w:t>(</w:t>
      </w:r>
      <w:proofErr w:type="spellStart"/>
      <w:r w:rsidRPr="00717ABB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717ABB">
        <w:rPr>
          <w:rFonts w:eastAsia="Times New Roman"/>
          <w:sz w:val="28"/>
          <w:szCs w:val="28"/>
          <w:vertAlign w:val="subscript"/>
        </w:rPr>
        <w:t>)</w:t>
      </w:r>
      <w:r w:rsidRPr="00717ABB">
        <w:rPr>
          <w:rFonts w:eastAsia="Times New Roman"/>
          <w:sz w:val="28"/>
          <w:szCs w:val="28"/>
        </w:rPr>
        <w:t xml:space="preserve">  +  </w:t>
      </w:r>
      <w:proofErr w:type="spellStart"/>
      <w:r w:rsidRPr="00717ABB">
        <w:rPr>
          <w:rFonts w:eastAsia="Times New Roman"/>
          <w:sz w:val="28"/>
          <w:szCs w:val="28"/>
        </w:rPr>
        <w:t>Cl</w:t>
      </w:r>
      <w:proofErr w:type="spellEnd"/>
      <w:r w:rsidRPr="00717ABB">
        <w:rPr>
          <w:rFonts w:eastAsia="Times New Roman"/>
          <w:sz w:val="28"/>
          <w:szCs w:val="28"/>
          <w:vertAlign w:val="superscript"/>
        </w:rPr>
        <w:t>-</w:t>
      </w:r>
      <w:r w:rsidRPr="00717ABB">
        <w:rPr>
          <w:rFonts w:eastAsia="Times New Roman"/>
          <w:sz w:val="28"/>
          <w:szCs w:val="28"/>
          <w:vertAlign w:val="subscript"/>
        </w:rPr>
        <w:t>(</w:t>
      </w:r>
      <w:proofErr w:type="spellStart"/>
      <w:r w:rsidRPr="00717ABB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717ABB">
        <w:rPr>
          <w:rFonts w:eastAsia="Times New Roman"/>
          <w:sz w:val="28"/>
          <w:szCs w:val="28"/>
          <w:vertAlign w:val="subscript"/>
        </w:rPr>
        <w:t>)</w:t>
      </w:r>
      <w:r w:rsidRPr="00717ABB">
        <w:rPr>
          <w:rFonts w:eastAsia="Times New Roman"/>
          <w:sz w:val="28"/>
          <w:szCs w:val="28"/>
        </w:rPr>
        <w:t xml:space="preserve">  +  H</w:t>
      </w:r>
      <w:r w:rsidRPr="00717ABB">
        <w:rPr>
          <w:rFonts w:eastAsia="Times New Roman"/>
          <w:sz w:val="28"/>
          <w:szCs w:val="28"/>
          <w:vertAlign w:val="subscript"/>
        </w:rPr>
        <w:t>2</w:t>
      </w:r>
      <w:r w:rsidRPr="00717ABB">
        <w:rPr>
          <w:rFonts w:eastAsia="Times New Roman"/>
          <w:sz w:val="28"/>
          <w:szCs w:val="28"/>
        </w:rPr>
        <w:t>O</w:t>
      </w:r>
      <w:r w:rsidRPr="00717ABB">
        <w:rPr>
          <w:rFonts w:eastAsia="Times New Roman"/>
          <w:sz w:val="28"/>
          <w:szCs w:val="28"/>
          <w:vertAlign w:val="subscript"/>
        </w:rPr>
        <w:t>(l)</w:t>
      </w:r>
    </w:p>
    <w:p w:rsidR="00717ABB" w:rsidRPr="00717ABB" w:rsidRDefault="00717ABB" w:rsidP="00717ABB">
      <w:pPr>
        <w:spacing w:line="240" w:lineRule="auto"/>
        <w:ind w:left="360"/>
        <w:rPr>
          <w:rFonts w:eastAsia="Times New Roman"/>
          <w:szCs w:val="24"/>
        </w:rPr>
      </w:pPr>
    </w:p>
    <w:p w:rsidR="00717ABB" w:rsidRPr="00717ABB" w:rsidRDefault="00717ABB" w:rsidP="00D1649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szCs w:val="24"/>
        </w:rPr>
      </w:pPr>
      <w:r w:rsidRPr="00717ABB">
        <w:rPr>
          <w:rFonts w:eastAsia="Times New Roman"/>
          <w:szCs w:val="24"/>
        </w:rPr>
        <w:t>Noticed that the water is unchanged when the reaction is represented this way.</w:t>
      </w:r>
    </w:p>
    <w:p w:rsidR="00717ABB" w:rsidRPr="00717ABB" w:rsidRDefault="00717ABB" w:rsidP="00717ABB">
      <w:pPr>
        <w:spacing w:line="240" w:lineRule="auto"/>
        <w:rPr>
          <w:rFonts w:eastAsia="Times New Roman"/>
          <w:szCs w:val="24"/>
        </w:rPr>
      </w:pPr>
    </w:p>
    <w:p w:rsidR="00717ABB" w:rsidRPr="00717ABB" w:rsidRDefault="00717ABB" w:rsidP="00D1649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szCs w:val="24"/>
        </w:rPr>
      </w:pPr>
      <w:r w:rsidRPr="00717ABB">
        <w:rPr>
          <w:rFonts w:eastAsia="Times New Roman"/>
          <w:szCs w:val="24"/>
          <w:u w:val="single"/>
        </w:rPr>
        <w:t>Earlier Lesson</w:t>
      </w:r>
      <w:r w:rsidRPr="00717ABB">
        <w:rPr>
          <w:rFonts w:eastAsia="Times New Roman"/>
          <w:szCs w:val="24"/>
        </w:rPr>
        <w:t>: water is a polar molecule, the O atom has a partial negative charge, and the H atoms have a partial positive charge, thus H</w:t>
      </w:r>
      <w:r w:rsidRPr="00717ABB">
        <w:rPr>
          <w:rFonts w:eastAsia="Times New Roman"/>
          <w:szCs w:val="24"/>
          <w:vertAlign w:val="subscript"/>
        </w:rPr>
        <w:t>2</w:t>
      </w:r>
      <w:r w:rsidRPr="00717ABB">
        <w:rPr>
          <w:rFonts w:eastAsia="Times New Roman"/>
          <w:szCs w:val="24"/>
        </w:rPr>
        <w:t>O must interact in some way with the ion H</w:t>
      </w:r>
      <w:r w:rsidRPr="00717ABB">
        <w:rPr>
          <w:rFonts w:eastAsia="Times New Roman"/>
          <w:szCs w:val="24"/>
          <w:vertAlign w:val="superscript"/>
        </w:rPr>
        <w:t>+</w:t>
      </w:r>
      <w:r w:rsidRPr="00717ABB">
        <w:rPr>
          <w:rFonts w:eastAsia="Times New Roman"/>
          <w:szCs w:val="24"/>
        </w:rPr>
        <w:t xml:space="preserve"> and Cl</w:t>
      </w:r>
      <w:r w:rsidRPr="00717ABB">
        <w:rPr>
          <w:rFonts w:eastAsia="Times New Roman"/>
          <w:szCs w:val="24"/>
          <w:vertAlign w:val="superscript"/>
        </w:rPr>
        <w:t xml:space="preserve">- </w:t>
      </w:r>
      <w:r w:rsidRPr="00717ABB">
        <w:rPr>
          <w:rFonts w:eastAsia="Times New Roman"/>
          <w:szCs w:val="24"/>
          <w:vertAlign w:val="subscript"/>
        </w:rPr>
        <w:t>.</w:t>
      </w:r>
    </w:p>
    <w:p w:rsidR="00717ABB" w:rsidRPr="00717ABB" w:rsidRDefault="00717ABB" w:rsidP="00D1649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szCs w:val="24"/>
        </w:rPr>
      </w:pPr>
      <w:r w:rsidRPr="00717ABB">
        <w:rPr>
          <w:rFonts w:eastAsia="Times New Roman"/>
          <w:szCs w:val="24"/>
        </w:rPr>
        <w:t>Chemists discovered that protons do not exist in isolation in aqueous solution  (the hydrogen ion is simply a proton, it is a positively charged nuclear particle)</w:t>
      </w:r>
    </w:p>
    <w:p w:rsidR="00717ABB" w:rsidRPr="00717ABB" w:rsidRDefault="00717ABB" w:rsidP="00D1649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szCs w:val="24"/>
        </w:rPr>
      </w:pPr>
      <w:r w:rsidRPr="00717ABB">
        <w:rPr>
          <w:rFonts w:eastAsia="Times New Roman"/>
          <w:szCs w:val="24"/>
        </w:rPr>
        <w:t xml:space="preserve">Instead, protons are always </w:t>
      </w:r>
      <w:r w:rsidRPr="00717ABB">
        <w:rPr>
          <w:rFonts w:eastAsia="Times New Roman"/>
          <w:i/>
          <w:szCs w:val="24"/>
        </w:rPr>
        <w:t>hydrated</w:t>
      </w:r>
      <w:r w:rsidRPr="00717ABB">
        <w:rPr>
          <w:rFonts w:eastAsia="Times New Roman"/>
          <w:szCs w:val="24"/>
        </w:rPr>
        <w:t>: they are attached to water molecules.</w:t>
      </w:r>
    </w:p>
    <w:p w:rsidR="00717ABB" w:rsidRPr="000E6E64" w:rsidRDefault="00717ABB" w:rsidP="00D1649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color w:val="FF0000"/>
          <w:szCs w:val="24"/>
        </w:rPr>
      </w:pPr>
      <w:r w:rsidRPr="00717ABB">
        <w:rPr>
          <w:rFonts w:eastAsia="Times New Roman"/>
          <w:szCs w:val="24"/>
        </w:rPr>
        <w:t xml:space="preserve">A hydrated proton is called a </w:t>
      </w:r>
      <w:r w:rsidRPr="00717ABB">
        <w:rPr>
          <w:rFonts w:eastAsia="Times New Roman"/>
          <w:b/>
          <w:i/>
          <w:color w:val="FF0000"/>
          <w:szCs w:val="24"/>
        </w:rPr>
        <w:t>hydronium ion, H</w:t>
      </w:r>
      <w:r w:rsidRPr="00717ABB">
        <w:rPr>
          <w:rFonts w:eastAsia="Times New Roman"/>
          <w:b/>
          <w:i/>
          <w:color w:val="FF0000"/>
          <w:szCs w:val="24"/>
          <w:vertAlign w:val="subscript"/>
        </w:rPr>
        <w:t>3</w:t>
      </w:r>
      <w:r w:rsidRPr="00717ABB">
        <w:rPr>
          <w:rFonts w:eastAsia="Times New Roman"/>
          <w:b/>
          <w:i/>
          <w:color w:val="FF0000"/>
          <w:szCs w:val="24"/>
        </w:rPr>
        <w:t>O</w:t>
      </w:r>
      <w:r w:rsidRPr="00717ABB">
        <w:rPr>
          <w:rFonts w:eastAsia="Times New Roman"/>
          <w:b/>
          <w:i/>
          <w:color w:val="FF0000"/>
          <w:szCs w:val="24"/>
          <w:vertAlign w:val="superscript"/>
        </w:rPr>
        <w:t xml:space="preserve">+ </w:t>
      </w:r>
      <w:r w:rsidRPr="00717ABB">
        <w:rPr>
          <w:rFonts w:eastAsia="Times New Roman"/>
          <w:b/>
          <w:i/>
          <w:color w:val="FF0000"/>
          <w:szCs w:val="24"/>
          <w:vertAlign w:val="subscript"/>
        </w:rPr>
        <w:t>(</w:t>
      </w:r>
      <w:proofErr w:type="spellStart"/>
      <w:r w:rsidRPr="00717ABB">
        <w:rPr>
          <w:rFonts w:eastAsia="Times New Roman"/>
          <w:b/>
          <w:i/>
          <w:color w:val="FF0000"/>
          <w:szCs w:val="24"/>
          <w:vertAlign w:val="subscript"/>
        </w:rPr>
        <w:t>aq</w:t>
      </w:r>
      <w:proofErr w:type="spellEnd"/>
      <w:r w:rsidRPr="00717ABB">
        <w:rPr>
          <w:rFonts w:eastAsia="Times New Roman"/>
          <w:b/>
          <w:i/>
          <w:color w:val="FF0000"/>
          <w:szCs w:val="24"/>
          <w:vertAlign w:val="subscript"/>
        </w:rPr>
        <w:t>)</w:t>
      </w:r>
    </w:p>
    <w:p w:rsidR="000E6E64" w:rsidRPr="00717ABB" w:rsidRDefault="000E6E64" w:rsidP="00D1649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color w:val="FF0000"/>
          <w:szCs w:val="24"/>
        </w:rPr>
      </w:pPr>
      <w:r>
        <w:rPr>
          <w:rFonts w:eastAsia="Times New Roman"/>
          <w:szCs w:val="24"/>
        </w:rPr>
        <w:t>Hydronium ion is a hydrogen ion covalently bonded to a water molecule.</w:t>
      </w:r>
    </w:p>
    <w:p w:rsidR="00717ABB" w:rsidRPr="00717ABB" w:rsidRDefault="00717ABB" w:rsidP="00D1649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color w:val="000000" w:themeColor="text1"/>
          <w:szCs w:val="24"/>
        </w:rPr>
      </w:pPr>
      <w:r>
        <w:rPr>
          <w:rFonts w:eastAsia="Times New Roman"/>
          <w:szCs w:val="24"/>
        </w:rPr>
        <w:t>NOTE: H</w:t>
      </w:r>
      <w:r>
        <w:rPr>
          <w:rFonts w:eastAsia="Times New Roman"/>
          <w:szCs w:val="24"/>
          <w:vertAlign w:val="subscript"/>
        </w:rPr>
        <w:t>2</w:t>
      </w:r>
      <w:r>
        <w:rPr>
          <w:rFonts w:eastAsia="Times New Roman"/>
          <w:szCs w:val="24"/>
        </w:rPr>
        <w:t xml:space="preserve">O can be written as H </w:t>
      </w:r>
      <w:r>
        <w:rPr>
          <w:rFonts w:eastAsia="Times New Roman"/>
          <w:szCs w:val="24"/>
          <w:vertAlign w:val="superscript"/>
        </w:rPr>
        <w:t xml:space="preserve">+ </w:t>
      </w:r>
      <w:r w:rsidRPr="00717ABB">
        <w:rPr>
          <w:rFonts w:eastAsia="Times New Roman"/>
          <w:color w:val="000000" w:themeColor="text1"/>
          <w:szCs w:val="24"/>
        </w:rPr>
        <w:t xml:space="preserve">and OH </w:t>
      </w:r>
      <w:r w:rsidRPr="00717ABB">
        <w:rPr>
          <w:rFonts w:eastAsia="Times New Roman"/>
          <w:color w:val="000000" w:themeColor="text1"/>
          <w:szCs w:val="24"/>
          <w:vertAlign w:val="superscript"/>
        </w:rPr>
        <w:t>-</w:t>
      </w:r>
    </w:p>
    <w:p w:rsidR="00717ABB" w:rsidRDefault="00717ABB" w:rsidP="005C5CD3"/>
    <w:p w:rsidR="00717ABB" w:rsidRPr="00717ABB" w:rsidRDefault="00717ABB" w:rsidP="00717ABB">
      <w:pPr>
        <w:spacing w:line="240" w:lineRule="auto"/>
        <w:ind w:left="1080" w:hanging="540"/>
        <w:jc w:val="center"/>
        <w:rPr>
          <w:rFonts w:eastAsia="Times New Roman"/>
          <w:sz w:val="28"/>
          <w:szCs w:val="28"/>
          <w:vertAlign w:val="subscript"/>
        </w:rPr>
      </w:pPr>
      <w:r w:rsidRPr="00717ABB">
        <w:rPr>
          <w:rFonts w:eastAsia="Times New Roman"/>
          <w:color w:val="FF0000"/>
          <w:szCs w:val="24"/>
        </w:rPr>
        <w:t>Ionization equation:</w:t>
      </w:r>
      <w:r>
        <w:rPr>
          <w:rFonts w:eastAsia="Times New Roman"/>
          <w:color w:val="FF0000"/>
          <w:szCs w:val="24"/>
        </w:rPr>
        <w:t xml:space="preserve">   </w:t>
      </w:r>
      <w:proofErr w:type="spellStart"/>
      <w:proofErr w:type="gramStart"/>
      <w:r w:rsidRPr="00717ABB">
        <w:rPr>
          <w:rFonts w:eastAsia="Times New Roman"/>
          <w:color w:val="FF0000"/>
          <w:sz w:val="28"/>
          <w:szCs w:val="28"/>
        </w:rPr>
        <w:t>H</w:t>
      </w:r>
      <w:r w:rsidRPr="00717ABB">
        <w:rPr>
          <w:rFonts w:eastAsia="Times New Roman"/>
          <w:color w:val="7030A0"/>
          <w:sz w:val="28"/>
          <w:szCs w:val="28"/>
        </w:rPr>
        <w:t>Cl</w:t>
      </w:r>
      <w:proofErr w:type="spellEnd"/>
      <w:r w:rsidRPr="00717ABB">
        <w:rPr>
          <w:rFonts w:eastAsia="Times New Roman"/>
          <w:sz w:val="28"/>
          <w:szCs w:val="28"/>
          <w:vertAlign w:val="subscript"/>
        </w:rPr>
        <w:t>(</w:t>
      </w:r>
      <w:proofErr w:type="spellStart"/>
      <w:proofErr w:type="gramEnd"/>
      <w:r w:rsidRPr="00717ABB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717ABB">
        <w:rPr>
          <w:rFonts w:eastAsia="Times New Roman"/>
          <w:sz w:val="28"/>
          <w:szCs w:val="28"/>
          <w:vertAlign w:val="subscript"/>
        </w:rPr>
        <w:t>)</w:t>
      </w:r>
      <w:r w:rsidRPr="00717ABB">
        <w:rPr>
          <w:rFonts w:eastAsia="Times New Roman"/>
          <w:sz w:val="28"/>
          <w:szCs w:val="28"/>
        </w:rPr>
        <w:t xml:space="preserve">  +  </w:t>
      </w:r>
      <w:r w:rsidRPr="00717ABB">
        <w:rPr>
          <w:rFonts w:eastAsia="Times New Roman"/>
          <w:color w:val="FF0000"/>
          <w:sz w:val="28"/>
          <w:szCs w:val="28"/>
        </w:rPr>
        <w:t>H</w:t>
      </w:r>
      <w:r w:rsidRPr="00717ABB">
        <w:rPr>
          <w:rFonts w:eastAsia="Times New Roman"/>
          <w:color w:val="FF0000"/>
          <w:sz w:val="28"/>
          <w:szCs w:val="28"/>
          <w:vertAlign w:val="subscript"/>
        </w:rPr>
        <w:t>2</w:t>
      </w:r>
      <w:r w:rsidRPr="00717ABB">
        <w:rPr>
          <w:rFonts w:eastAsia="Times New Roman"/>
          <w:color w:val="FF0000"/>
          <w:sz w:val="28"/>
          <w:szCs w:val="28"/>
        </w:rPr>
        <w:t>O</w:t>
      </w:r>
      <w:r w:rsidRPr="00717ABB">
        <w:rPr>
          <w:rFonts w:eastAsia="Times New Roman"/>
          <w:sz w:val="28"/>
          <w:szCs w:val="28"/>
          <w:vertAlign w:val="subscript"/>
        </w:rPr>
        <w:t>(l)</w:t>
      </w:r>
      <w:r w:rsidRPr="00717ABB">
        <w:rPr>
          <w:rFonts w:eastAsia="Times New Roman"/>
          <w:sz w:val="28"/>
          <w:szCs w:val="28"/>
        </w:rPr>
        <w:t xml:space="preserve">  →  </w:t>
      </w:r>
      <w:r w:rsidRPr="00717ABB">
        <w:rPr>
          <w:rFonts w:eastAsia="Times New Roman"/>
          <w:color w:val="FF0000"/>
          <w:sz w:val="28"/>
          <w:szCs w:val="28"/>
        </w:rPr>
        <w:t>H</w:t>
      </w:r>
      <w:r w:rsidRPr="00717ABB">
        <w:rPr>
          <w:rFonts w:eastAsia="Times New Roman"/>
          <w:color w:val="FF0000"/>
          <w:sz w:val="28"/>
          <w:szCs w:val="28"/>
          <w:vertAlign w:val="subscript"/>
        </w:rPr>
        <w:t>3</w:t>
      </w:r>
      <w:r w:rsidRPr="00717ABB">
        <w:rPr>
          <w:rFonts w:eastAsia="Times New Roman"/>
          <w:color w:val="FF0000"/>
          <w:sz w:val="28"/>
          <w:szCs w:val="28"/>
        </w:rPr>
        <w:t>O</w:t>
      </w:r>
      <w:r w:rsidRPr="00717ABB">
        <w:rPr>
          <w:rFonts w:eastAsia="Times New Roman"/>
          <w:color w:val="FF0000"/>
          <w:sz w:val="28"/>
          <w:szCs w:val="28"/>
          <w:vertAlign w:val="superscript"/>
        </w:rPr>
        <w:t>+</w:t>
      </w:r>
      <w:r w:rsidRPr="00717ABB">
        <w:rPr>
          <w:rFonts w:eastAsia="Times New Roman"/>
          <w:color w:val="FF0000"/>
          <w:sz w:val="28"/>
          <w:szCs w:val="28"/>
          <w:vertAlign w:val="subscript"/>
        </w:rPr>
        <w:t>(</w:t>
      </w:r>
      <w:proofErr w:type="spellStart"/>
      <w:r w:rsidRPr="00717ABB">
        <w:rPr>
          <w:rFonts w:eastAsia="Times New Roman"/>
          <w:color w:val="FF0000"/>
          <w:sz w:val="28"/>
          <w:szCs w:val="28"/>
          <w:vertAlign w:val="subscript"/>
        </w:rPr>
        <w:t>aq</w:t>
      </w:r>
      <w:proofErr w:type="spellEnd"/>
      <w:r w:rsidRPr="00717ABB">
        <w:rPr>
          <w:rFonts w:eastAsia="Times New Roman"/>
          <w:sz w:val="28"/>
          <w:szCs w:val="28"/>
          <w:vertAlign w:val="subscript"/>
        </w:rPr>
        <w:t>)</w:t>
      </w:r>
      <w:r w:rsidRPr="00717ABB">
        <w:rPr>
          <w:rFonts w:eastAsia="Times New Roman"/>
          <w:sz w:val="28"/>
          <w:szCs w:val="28"/>
        </w:rPr>
        <w:t xml:space="preserve">  +  </w:t>
      </w:r>
      <w:proofErr w:type="spellStart"/>
      <w:r w:rsidRPr="00717ABB">
        <w:rPr>
          <w:rFonts w:eastAsia="Times New Roman"/>
          <w:color w:val="7030A0"/>
          <w:sz w:val="28"/>
          <w:szCs w:val="28"/>
        </w:rPr>
        <w:t>Cl</w:t>
      </w:r>
      <w:proofErr w:type="spellEnd"/>
      <w:r w:rsidRPr="00717ABB">
        <w:rPr>
          <w:rFonts w:eastAsia="Times New Roman"/>
          <w:color w:val="7030A0"/>
          <w:sz w:val="28"/>
          <w:szCs w:val="28"/>
          <w:vertAlign w:val="superscript"/>
        </w:rPr>
        <w:t>-</w:t>
      </w:r>
      <w:r w:rsidRPr="00717ABB">
        <w:rPr>
          <w:rFonts w:eastAsia="Times New Roman"/>
          <w:sz w:val="28"/>
          <w:szCs w:val="28"/>
          <w:vertAlign w:val="subscript"/>
        </w:rPr>
        <w:t>(</w:t>
      </w:r>
      <w:proofErr w:type="spellStart"/>
      <w:r w:rsidRPr="00717ABB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717ABB">
        <w:rPr>
          <w:rFonts w:eastAsia="Times New Roman"/>
          <w:sz w:val="28"/>
          <w:szCs w:val="28"/>
          <w:vertAlign w:val="subscript"/>
        </w:rPr>
        <w:t>)</w:t>
      </w:r>
    </w:p>
    <w:p w:rsidR="00BD576E" w:rsidRDefault="00BD576E" w:rsidP="005523D8"/>
    <w:p w:rsidR="00BD576E" w:rsidRDefault="00BD576E" w:rsidP="005523D8"/>
    <w:p w:rsidR="00BD576E" w:rsidRDefault="000E6E64" w:rsidP="00D1649D">
      <w:pPr>
        <w:pStyle w:val="ListParagraph"/>
        <w:numPr>
          <w:ilvl w:val="0"/>
          <w:numId w:val="16"/>
        </w:numPr>
      </w:pPr>
      <w:r>
        <w:lastRenderedPageBreak/>
        <w:t>To simplify the ionization equation, we remove the water molecule from both sides of the equation;</w:t>
      </w:r>
    </w:p>
    <w:p w:rsidR="00BD576E" w:rsidRDefault="00BD576E" w:rsidP="005523D8"/>
    <w:p w:rsidR="00717ABB" w:rsidRDefault="00717ABB" w:rsidP="00717ABB">
      <w:pPr>
        <w:spacing w:line="240" w:lineRule="auto"/>
        <w:ind w:left="1080" w:hanging="540"/>
        <w:jc w:val="center"/>
        <w:rPr>
          <w:rFonts w:eastAsia="Times New Roman"/>
          <w:color w:val="000000" w:themeColor="text1"/>
          <w:sz w:val="32"/>
          <w:szCs w:val="32"/>
          <w:vertAlign w:val="subscript"/>
        </w:rPr>
      </w:pPr>
      <w:r w:rsidRPr="00717ABB">
        <w:rPr>
          <w:rFonts w:eastAsia="Times New Roman"/>
          <w:color w:val="FF0000"/>
          <w:szCs w:val="24"/>
        </w:rPr>
        <w:t>Ionization equation:</w:t>
      </w:r>
      <w:r>
        <w:rPr>
          <w:rFonts w:eastAsia="Times New Roman"/>
          <w:color w:val="FF0000"/>
          <w:sz w:val="32"/>
          <w:szCs w:val="32"/>
        </w:rPr>
        <w:t xml:space="preserve">  </w:t>
      </w:r>
      <w:proofErr w:type="spellStart"/>
      <w:proofErr w:type="gramStart"/>
      <w:r w:rsidRPr="00717ABB">
        <w:rPr>
          <w:rFonts w:eastAsia="Times New Roman"/>
          <w:color w:val="000000" w:themeColor="text1"/>
          <w:sz w:val="32"/>
          <w:szCs w:val="32"/>
        </w:rPr>
        <w:t>HCl</w:t>
      </w:r>
      <w:proofErr w:type="spellEnd"/>
      <w:r w:rsidRPr="00717ABB">
        <w:rPr>
          <w:rFonts w:eastAsia="Times New Roman"/>
          <w:color w:val="000000" w:themeColor="text1"/>
          <w:sz w:val="32"/>
          <w:szCs w:val="32"/>
          <w:vertAlign w:val="subscript"/>
        </w:rPr>
        <w:t>(</w:t>
      </w:r>
      <w:proofErr w:type="spellStart"/>
      <w:proofErr w:type="gramEnd"/>
      <w:r w:rsidRPr="00717ABB">
        <w:rPr>
          <w:rFonts w:eastAsia="Times New Roman"/>
          <w:color w:val="000000" w:themeColor="text1"/>
          <w:sz w:val="32"/>
          <w:szCs w:val="32"/>
          <w:vertAlign w:val="subscript"/>
        </w:rPr>
        <w:t>aq</w:t>
      </w:r>
      <w:proofErr w:type="spellEnd"/>
      <w:r w:rsidRPr="00717ABB">
        <w:rPr>
          <w:rFonts w:eastAsia="Times New Roman"/>
          <w:color w:val="000000" w:themeColor="text1"/>
          <w:sz w:val="32"/>
          <w:szCs w:val="32"/>
          <w:vertAlign w:val="subscript"/>
        </w:rPr>
        <w:t>)</w:t>
      </w:r>
      <w:r w:rsidRPr="00717ABB">
        <w:rPr>
          <w:rFonts w:eastAsia="Times New Roman"/>
          <w:color w:val="000000" w:themeColor="text1"/>
          <w:sz w:val="32"/>
          <w:szCs w:val="32"/>
        </w:rPr>
        <w:t xml:space="preserve">  +  </w:t>
      </w:r>
      <w:r w:rsidRPr="00717ABB">
        <w:rPr>
          <w:rFonts w:eastAsia="Times New Roman"/>
          <w:color w:val="0070C0"/>
          <w:sz w:val="32"/>
          <w:szCs w:val="32"/>
        </w:rPr>
        <w:t>H</w:t>
      </w:r>
      <w:r w:rsidRPr="00717ABB">
        <w:rPr>
          <w:rFonts w:eastAsia="Times New Roman"/>
          <w:color w:val="0070C0"/>
          <w:sz w:val="32"/>
          <w:szCs w:val="32"/>
          <w:vertAlign w:val="subscript"/>
        </w:rPr>
        <w:t>2</w:t>
      </w:r>
      <w:r w:rsidRPr="00717ABB">
        <w:rPr>
          <w:rFonts w:eastAsia="Times New Roman"/>
          <w:color w:val="0070C0"/>
          <w:sz w:val="32"/>
          <w:szCs w:val="32"/>
        </w:rPr>
        <w:t>O</w:t>
      </w:r>
      <w:r w:rsidRPr="00717ABB">
        <w:rPr>
          <w:rFonts w:eastAsia="Times New Roman"/>
          <w:color w:val="000000" w:themeColor="text1"/>
          <w:sz w:val="32"/>
          <w:szCs w:val="32"/>
          <w:vertAlign w:val="subscript"/>
        </w:rPr>
        <w:t>(l)</w:t>
      </w:r>
      <w:r w:rsidRPr="00717ABB">
        <w:rPr>
          <w:rFonts w:eastAsia="Times New Roman"/>
          <w:color w:val="000000" w:themeColor="text1"/>
          <w:sz w:val="32"/>
          <w:szCs w:val="32"/>
        </w:rPr>
        <w:t xml:space="preserve">  →  </w:t>
      </w:r>
      <w:r w:rsidRPr="00717ABB">
        <w:rPr>
          <w:rFonts w:eastAsia="Times New Roman"/>
          <w:color w:val="0070C0"/>
          <w:sz w:val="32"/>
          <w:szCs w:val="32"/>
        </w:rPr>
        <w:t>H</w:t>
      </w:r>
      <w:r w:rsidRPr="00717ABB">
        <w:rPr>
          <w:rFonts w:eastAsia="Times New Roman"/>
          <w:color w:val="0070C0"/>
          <w:sz w:val="32"/>
          <w:szCs w:val="32"/>
          <w:vertAlign w:val="subscript"/>
        </w:rPr>
        <w:t>3</w:t>
      </w:r>
      <w:r w:rsidRPr="00717ABB">
        <w:rPr>
          <w:rFonts w:eastAsia="Times New Roman"/>
          <w:color w:val="0070C0"/>
          <w:sz w:val="32"/>
          <w:szCs w:val="32"/>
        </w:rPr>
        <w:t>O</w:t>
      </w:r>
      <w:r w:rsidRPr="00717ABB">
        <w:rPr>
          <w:rFonts w:eastAsia="Times New Roman"/>
          <w:color w:val="0070C0"/>
          <w:sz w:val="32"/>
          <w:szCs w:val="32"/>
          <w:vertAlign w:val="superscript"/>
        </w:rPr>
        <w:t>+</w:t>
      </w:r>
      <w:r w:rsidRPr="00717ABB">
        <w:rPr>
          <w:rFonts w:eastAsia="Times New Roman"/>
          <w:color w:val="000000" w:themeColor="text1"/>
          <w:sz w:val="32"/>
          <w:szCs w:val="32"/>
          <w:vertAlign w:val="subscript"/>
        </w:rPr>
        <w:t>(</w:t>
      </w:r>
      <w:proofErr w:type="spellStart"/>
      <w:r w:rsidRPr="00717ABB">
        <w:rPr>
          <w:rFonts w:eastAsia="Times New Roman"/>
          <w:color w:val="000000" w:themeColor="text1"/>
          <w:sz w:val="32"/>
          <w:szCs w:val="32"/>
          <w:vertAlign w:val="subscript"/>
        </w:rPr>
        <w:t>aq</w:t>
      </w:r>
      <w:proofErr w:type="spellEnd"/>
      <w:r w:rsidRPr="00717ABB">
        <w:rPr>
          <w:rFonts w:eastAsia="Times New Roman"/>
          <w:color w:val="000000" w:themeColor="text1"/>
          <w:sz w:val="32"/>
          <w:szCs w:val="32"/>
          <w:vertAlign w:val="subscript"/>
        </w:rPr>
        <w:t>)</w:t>
      </w:r>
      <w:r w:rsidRPr="00717ABB">
        <w:rPr>
          <w:rFonts w:eastAsia="Times New Roman"/>
          <w:color w:val="000000" w:themeColor="text1"/>
          <w:sz w:val="32"/>
          <w:szCs w:val="32"/>
        </w:rPr>
        <w:t xml:space="preserve">  +  </w:t>
      </w:r>
      <w:proofErr w:type="spellStart"/>
      <w:r w:rsidRPr="00717ABB">
        <w:rPr>
          <w:rFonts w:eastAsia="Times New Roman"/>
          <w:color w:val="000000" w:themeColor="text1"/>
          <w:sz w:val="32"/>
          <w:szCs w:val="32"/>
        </w:rPr>
        <w:t>Cl</w:t>
      </w:r>
      <w:proofErr w:type="spellEnd"/>
      <w:r w:rsidRPr="00717ABB">
        <w:rPr>
          <w:rFonts w:eastAsia="Times New Roman"/>
          <w:color w:val="000000" w:themeColor="text1"/>
          <w:sz w:val="32"/>
          <w:szCs w:val="32"/>
          <w:vertAlign w:val="superscript"/>
        </w:rPr>
        <w:t>-</w:t>
      </w:r>
      <w:r w:rsidRPr="00717ABB">
        <w:rPr>
          <w:rFonts w:eastAsia="Times New Roman"/>
          <w:color w:val="000000" w:themeColor="text1"/>
          <w:sz w:val="32"/>
          <w:szCs w:val="32"/>
          <w:vertAlign w:val="subscript"/>
        </w:rPr>
        <w:t>(</w:t>
      </w:r>
      <w:proofErr w:type="spellStart"/>
      <w:r w:rsidRPr="00717ABB">
        <w:rPr>
          <w:rFonts w:eastAsia="Times New Roman"/>
          <w:color w:val="000000" w:themeColor="text1"/>
          <w:sz w:val="32"/>
          <w:szCs w:val="32"/>
          <w:vertAlign w:val="subscript"/>
        </w:rPr>
        <w:t>aq</w:t>
      </w:r>
      <w:proofErr w:type="spellEnd"/>
      <w:r w:rsidRPr="00717ABB">
        <w:rPr>
          <w:rFonts w:eastAsia="Times New Roman"/>
          <w:color w:val="000000" w:themeColor="text1"/>
          <w:sz w:val="32"/>
          <w:szCs w:val="32"/>
          <w:vertAlign w:val="subscript"/>
        </w:rPr>
        <w:t>)</w:t>
      </w:r>
    </w:p>
    <w:p w:rsidR="000E6E64" w:rsidRPr="00717ABB" w:rsidRDefault="000E6E64" w:rsidP="00717ABB">
      <w:pPr>
        <w:spacing w:line="240" w:lineRule="auto"/>
        <w:ind w:left="1080" w:hanging="540"/>
        <w:jc w:val="center"/>
        <w:rPr>
          <w:rFonts w:eastAsia="Times New Roman"/>
          <w:color w:val="000000" w:themeColor="text1"/>
          <w:sz w:val="32"/>
          <w:szCs w:val="32"/>
          <w:vertAlign w:val="subscript"/>
        </w:rPr>
      </w:pPr>
    </w:p>
    <w:p w:rsidR="00BD576E" w:rsidRPr="000E6E64" w:rsidRDefault="000E6E64" w:rsidP="00D1649D">
      <w:pPr>
        <w:pStyle w:val="ListParagraph"/>
        <w:numPr>
          <w:ilvl w:val="0"/>
          <w:numId w:val="16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Cs w:val="24"/>
        </w:rPr>
        <w:t>The result is the equation below;</w:t>
      </w:r>
    </w:p>
    <w:p w:rsidR="00BD576E" w:rsidRPr="00717ABB" w:rsidRDefault="00BD576E" w:rsidP="005523D8">
      <w:pPr>
        <w:rPr>
          <w:color w:val="000000" w:themeColor="text1"/>
          <w:sz w:val="32"/>
          <w:szCs w:val="32"/>
        </w:rPr>
      </w:pPr>
    </w:p>
    <w:p w:rsidR="00717ABB" w:rsidRPr="005C5CD3" w:rsidRDefault="00717ABB" w:rsidP="00717ABB">
      <w:pPr>
        <w:spacing w:line="240" w:lineRule="auto"/>
        <w:jc w:val="center"/>
        <w:rPr>
          <w:rFonts w:eastAsia="Times New Roman"/>
          <w:color w:val="000000" w:themeColor="text1"/>
          <w:sz w:val="32"/>
          <w:szCs w:val="32"/>
        </w:rPr>
      </w:pPr>
      <w:r w:rsidRPr="00717ABB">
        <w:rPr>
          <w:rFonts w:eastAsia="Times New Roman"/>
          <w:color w:val="FF0000"/>
          <w:szCs w:val="24"/>
        </w:rPr>
        <w:t>Simplifies ionization equation:</w:t>
      </w:r>
      <w:r>
        <w:rPr>
          <w:rFonts w:eastAsia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5C5CD3">
        <w:rPr>
          <w:rFonts w:eastAsia="Times New Roman"/>
          <w:color w:val="000000" w:themeColor="text1"/>
          <w:sz w:val="32"/>
          <w:szCs w:val="32"/>
        </w:rPr>
        <w:t>HCl</w:t>
      </w:r>
      <w:proofErr w:type="spellEnd"/>
      <w:r w:rsidRPr="005C5CD3">
        <w:rPr>
          <w:rFonts w:eastAsia="Times New Roman"/>
          <w:color w:val="000000" w:themeColor="text1"/>
          <w:sz w:val="32"/>
          <w:szCs w:val="32"/>
          <w:vertAlign w:val="subscript"/>
        </w:rPr>
        <w:t>(</w:t>
      </w:r>
      <w:proofErr w:type="spellStart"/>
      <w:proofErr w:type="gramEnd"/>
      <w:r w:rsidRPr="005C5CD3">
        <w:rPr>
          <w:rFonts w:eastAsia="Times New Roman"/>
          <w:color w:val="000000" w:themeColor="text1"/>
          <w:sz w:val="32"/>
          <w:szCs w:val="32"/>
          <w:vertAlign w:val="subscript"/>
        </w:rPr>
        <w:t>aq</w:t>
      </w:r>
      <w:proofErr w:type="spellEnd"/>
      <w:r w:rsidRPr="005C5CD3">
        <w:rPr>
          <w:rFonts w:eastAsia="Times New Roman"/>
          <w:color w:val="000000" w:themeColor="text1"/>
          <w:sz w:val="32"/>
          <w:szCs w:val="32"/>
          <w:vertAlign w:val="subscript"/>
        </w:rPr>
        <w:t>)</w:t>
      </w:r>
      <w:r w:rsidRPr="005C5CD3">
        <w:rPr>
          <w:rFonts w:eastAsia="Times New Roman"/>
          <w:color w:val="000000" w:themeColor="text1"/>
          <w:sz w:val="32"/>
          <w:szCs w:val="32"/>
        </w:rPr>
        <w:t xml:space="preserve">   →   </w:t>
      </w:r>
      <w:r w:rsidRPr="005C5CD3">
        <w:rPr>
          <w:rFonts w:eastAsia="Times New Roman"/>
          <w:color w:val="0070C0"/>
          <w:sz w:val="32"/>
          <w:szCs w:val="32"/>
        </w:rPr>
        <w:t>H</w:t>
      </w:r>
      <w:r w:rsidRPr="005C5CD3">
        <w:rPr>
          <w:rFonts w:eastAsia="Times New Roman"/>
          <w:color w:val="0070C0"/>
          <w:sz w:val="32"/>
          <w:szCs w:val="32"/>
          <w:vertAlign w:val="superscript"/>
        </w:rPr>
        <w:t>+</w:t>
      </w:r>
      <w:r w:rsidRPr="005C5CD3">
        <w:rPr>
          <w:rFonts w:eastAsia="Times New Roman"/>
          <w:color w:val="000000" w:themeColor="text1"/>
          <w:sz w:val="32"/>
          <w:szCs w:val="32"/>
          <w:vertAlign w:val="subscript"/>
        </w:rPr>
        <w:t>(</w:t>
      </w:r>
      <w:proofErr w:type="spellStart"/>
      <w:r w:rsidRPr="005C5CD3">
        <w:rPr>
          <w:rFonts w:eastAsia="Times New Roman"/>
          <w:color w:val="000000" w:themeColor="text1"/>
          <w:sz w:val="32"/>
          <w:szCs w:val="32"/>
          <w:vertAlign w:val="subscript"/>
        </w:rPr>
        <w:t>aq</w:t>
      </w:r>
      <w:proofErr w:type="spellEnd"/>
      <w:r w:rsidRPr="005C5CD3">
        <w:rPr>
          <w:rFonts w:eastAsia="Times New Roman"/>
          <w:color w:val="000000" w:themeColor="text1"/>
          <w:sz w:val="32"/>
          <w:szCs w:val="32"/>
          <w:vertAlign w:val="subscript"/>
        </w:rPr>
        <w:t>)</w:t>
      </w:r>
      <w:r w:rsidRPr="005C5CD3">
        <w:rPr>
          <w:rFonts w:eastAsia="Times New Roman"/>
          <w:color w:val="000000" w:themeColor="text1"/>
          <w:sz w:val="32"/>
          <w:szCs w:val="32"/>
        </w:rPr>
        <w:t xml:space="preserve">  +  </w:t>
      </w:r>
      <w:proofErr w:type="spellStart"/>
      <w:r w:rsidRPr="005C5CD3">
        <w:rPr>
          <w:rFonts w:eastAsia="Times New Roman"/>
          <w:color w:val="000000" w:themeColor="text1"/>
          <w:sz w:val="32"/>
          <w:szCs w:val="32"/>
        </w:rPr>
        <w:t>Cl</w:t>
      </w:r>
      <w:proofErr w:type="spellEnd"/>
      <w:r w:rsidRPr="005C5CD3">
        <w:rPr>
          <w:rFonts w:eastAsia="Times New Roman"/>
          <w:color w:val="000000" w:themeColor="text1"/>
          <w:sz w:val="32"/>
          <w:szCs w:val="32"/>
          <w:vertAlign w:val="superscript"/>
        </w:rPr>
        <w:t>-</w:t>
      </w:r>
      <w:r w:rsidRPr="005C5CD3">
        <w:rPr>
          <w:rFonts w:eastAsia="Times New Roman"/>
          <w:color w:val="000000" w:themeColor="text1"/>
          <w:sz w:val="32"/>
          <w:szCs w:val="32"/>
          <w:vertAlign w:val="subscript"/>
        </w:rPr>
        <w:t>(</w:t>
      </w:r>
      <w:proofErr w:type="spellStart"/>
      <w:r w:rsidRPr="005C5CD3">
        <w:rPr>
          <w:rFonts w:eastAsia="Times New Roman"/>
          <w:color w:val="000000" w:themeColor="text1"/>
          <w:sz w:val="32"/>
          <w:szCs w:val="32"/>
          <w:vertAlign w:val="subscript"/>
        </w:rPr>
        <w:t>aq</w:t>
      </w:r>
      <w:proofErr w:type="spellEnd"/>
      <w:r w:rsidRPr="005C5CD3">
        <w:rPr>
          <w:rFonts w:eastAsia="Times New Roman"/>
          <w:color w:val="000000" w:themeColor="text1"/>
          <w:sz w:val="32"/>
          <w:szCs w:val="32"/>
          <w:vertAlign w:val="subscript"/>
        </w:rPr>
        <w:t>)</w:t>
      </w:r>
    </w:p>
    <w:p w:rsidR="00BD576E" w:rsidRPr="00717ABB" w:rsidRDefault="00BD576E" w:rsidP="005523D8">
      <w:pPr>
        <w:rPr>
          <w:color w:val="000000" w:themeColor="text1"/>
          <w:sz w:val="32"/>
          <w:szCs w:val="32"/>
        </w:rPr>
      </w:pPr>
    </w:p>
    <w:p w:rsidR="00BD576E" w:rsidRDefault="00BD576E" w:rsidP="005523D8"/>
    <w:p w:rsidR="000E6E64" w:rsidRPr="000E6E64" w:rsidRDefault="000E6E64" w:rsidP="000E6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/>
          <w:iCs/>
        </w:rPr>
      </w:pPr>
      <w:r w:rsidRPr="000E6E64">
        <w:rPr>
          <w:rFonts w:eastAsia="Times New Roman"/>
          <w:iCs/>
        </w:rPr>
        <w:t xml:space="preserve">See </w:t>
      </w:r>
      <w:r w:rsidRPr="000E6E64">
        <w:rPr>
          <w:rFonts w:eastAsia="Times New Roman"/>
          <w:b/>
          <w:i/>
          <w:iCs/>
        </w:rPr>
        <w:t>Sample Problem 1</w:t>
      </w:r>
      <w:r>
        <w:rPr>
          <w:rFonts w:eastAsia="Times New Roman"/>
          <w:i/>
          <w:iCs/>
        </w:rPr>
        <w:t>– pages 295</w:t>
      </w:r>
    </w:p>
    <w:p w:rsidR="000E6E64" w:rsidRPr="000E6E64" w:rsidRDefault="000E6E64" w:rsidP="000E6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Writing Dissociation and Ionization Equations</w:t>
      </w:r>
    </w:p>
    <w:p w:rsidR="00BD576E" w:rsidRDefault="00BD576E" w:rsidP="005523D8"/>
    <w:p w:rsidR="00BD576E" w:rsidRDefault="00BD576E" w:rsidP="005523D8"/>
    <w:p w:rsidR="00BD576E" w:rsidRDefault="00BD576E" w:rsidP="005523D8"/>
    <w:p w:rsidR="00BD576E" w:rsidRPr="000E6E64" w:rsidRDefault="000E6E64" w:rsidP="000E6E64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Strong and Weak Acids</w:t>
      </w:r>
    </w:p>
    <w:p w:rsidR="00BD576E" w:rsidRDefault="00BD576E" w:rsidP="005523D8"/>
    <w:p w:rsidR="00385EDF" w:rsidRPr="000E6E64" w:rsidRDefault="00385EDF" w:rsidP="00385EDF">
      <w:pPr>
        <w:spacing w:line="240" w:lineRule="auto"/>
        <w:jc w:val="center"/>
        <w:rPr>
          <w:rFonts w:eastAsia="Times New Roman"/>
          <w:b/>
          <w:szCs w:val="24"/>
          <w:u w:val="single"/>
        </w:rPr>
      </w:pPr>
      <w:r>
        <w:rPr>
          <w:rFonts w:eastAsia="Times New Roman"/>
          <w:b/>
          <w:szCs w:val="24"/>
          <w:u w:val="single"/>
        </w:rPr>
        <w:t>Strong</w:t>
      </w:r>
      <w:r w:rsidRPr="000E6E64">
        <w:rPr>
          <w:rFonts w:eastAsia="Times New Roman"/>
          <w:b/>
          <w:szCs w:val="24"/>
          <w:u w:val="single"/>
        </w:rPr>
        <w:t xml:space="preserve"> Acid</w:t>
      </w:r>
    </w:p>
    <w:p w:rsidR="00385EDF" w:rsidRDefault="00385EDF" w:rsidP="00385EDF">
      <w:pPr>
        <w:jc w:val="center"/>
      </w:pPr>
    </w:p>
    <w:p w:rsidR="00385EDF" w:rsidRDefault="00385EDF" w:rsidP="00D1649D">
      <w:pPr>
        <w:pStyle w:val="ListParagraph"/>
        <w:numPr>
          <w:ilvl w:val="0"/>
          <w:numId w:val="16"/>
        </w:numPr>
      </w:pPr>
      <w:r>
        <w:rPr>
          <w:b/>
        </w:rPr>
        <w:t xml:space="preserve">Strong acid </w:t>
      </w:r>
      <w:r>
        <w:t>is an acid that completely ionizes in water to form ions and, therefore, is a good conductor of electricity.</w:t>
      </w:r>
    </w:p>
    <w:p w:rsidR="00385EDF" w:rsidRDefault="00385EDF" w:rsidP="00385EDF">
      <w:pPr>
        <w:pStyle w:val="ListParagraph"/>
        <w:ind w:left="1080"/>
      </w:pPr>
    </w:p>
    <w:p w:rsidR="000E6E64" w:rsidRPr="000E6E64" w:rsidRDefault="000E6E64" w:rsidP="00D1649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b/>
          <w:szCs w:val="24"/>
          <w:u w:val="single"/>
        </w:rPr>
      </w:pPr>
      <w:r w:rsidRPr="000E6E64">
        <w:rPr>
          <w:rFonts w:eastAsia="Times New Roman"/>
          <w:szCs w:val="24"/>
        </w:rPr>
        <w:t>Acids that dissociates completely in water.</w:t>
      </w: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</w:rPr>
      </w:pPr>
    </w:p>
    <w:p w:rsidR="000E6E64" w:rsidRPr="000E6E64" w:rsidRDefault="000E6E64" w:rsidP="00D1649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b/>
          <w:szCs w:val="24"/>
          <w:u w:val="single"/>
        </w:rPr>
      </w:pPr>
      <w:r w:rsidRPr="000E6E64">
        <w:rPr>
          <w:rFonts w:eastAsia="Times New Roman"/>
          <w:szCs w:val="24"/>
        </w:rPr>
        <w:t xml:space="preserve">All the molecules of </w:t>
      </w:r>
      <w:proofErr w:type="spellStart"/>
      <w:r w:rsidRPr="000E6E64">
        <w:rPr>
          <w:rFonts w:eastAsia="Times New Roman"/>
          <w:szCs w:val="24"/>
        </w:rPr>
        <w:t>HCl</w:t>
      </w:r>
      <w:proofErr w:type="spellEnd"/>
      <w:r w:rsidRPr="000E6E64">
        <w:rPr>
          <w:rFonts w:eastAsia="Times New Roman"/>
          <w:szCs w:val="24"/>
        </w:rPr>
        <w:t xml:space="preserve"> in an aqueous solution </w:t>
      </w:r>
      <w:r w:rsidRPr="000E6E64">
        <w:rPr>
          <w:rFonts w:eastAsia="Times New Roman"/>
          <w:b/>
          <w:szCs w:val="24"/>
        </w:rPr>
        <w:t>dissociate</w:t>
      </w:r>
      <w:r w:rsidRPr="000E6E64">
        <w:rPr>
          <w:rFonts w:eastAsia="Times New Roman"/>
          <w:szCs w:val="24"/>
        </w:rPr>
        <w:t xml:space="preserve"> into H</w:t>
      </w:r>
      <w:r w:rsidRPr="000E6E64">
        <w:rPr>
          <w:rFonts w:eastAsia="Times New Roman"/>
          <w:szCs w:val="24"/>
          <w:vertAlign w:val="superscript"/>
        </w:rPr>
        <w:t xml:space="preserve">+ </w:t>
      </w:r>
      <w:r w:rsidRPr="000E6E64">
        <w:rPr>
          <w:rFonts w:eastAsia="Times New Roman"/>
          <w:szCs w:val="24"/>
        </w:rPr>
        <w:t>and Cl</w:t>
      </w:r>
      <w:proofErr w:type="gramStart"/>
      <w:r w:rsidRPr="000E6E64">
        <w:rPr>
          <w:rFonts w:eastAsia="Times New Roman"/>
          <w:szCs w:val="24"/>
          <w:vertAlign w:val="superscript"/>
        </w:rPr>
        <w:t xml:space="preserve">-  </w:t>
      </w:r>
      <w:r w:rsidRPr="000E6E64">
        <w:rPr>
          <w:rFonts w:eastAsia="Times New Roman"/>
          <w:szCs w:val="24"/>
        </w:rPr>
        <w:t>ions</w:t>
      </w:r>
      <w:proofErr w:type="gramEnd"/>
      <w:r w:rsidRPr="000E6E64">
        <w:rPr>
          <w:rFonts w:eastAsia="Times New Roman"/>
          <w:szCs w:val="24"/>
        </w:rPr>
        <w:t>.</w:t>
      </w:r>
    </w:p>
    <w:p w:rsidR="000E6E64" w:rsidRPr="000E6E64" w:rsidRDefault="000E6E64" w:rsidP="000E6E64">
      <w:pPr>
        <w:spacing w:line="240" w:lineRule="auto"/>
        <w:rPr>
          <w:rFonts w:eastAsia="Times New Roman"/>
          <w:b/>
          <w:szCs w:val="24"/>
          <w:u w:val="single"/>
        </w:rPr>
      </w:pPr>
    </w:p>
    <w:p w:rsidR="000E6E64" w:rsidRPr="000E6E64" w:rsidRDefault="000E6E64" w:rsidP="000E6E64">
      <w:pPr>
        <w:spacing w:line="240" w:lineRule="auto"/>
        <w:rPr>
          <w:rFonts w:eastAsia="Times New Roman"/>
          <w:b/>
          <w:szCs w:val="24"/>
          <w:u w:val="single"/>
        </w:rPr>
      </w:pPr>
      <w:r w:rsidRPr="000E6E64">
        <w:rPr>
          <w:rFonts w:eastAsia="Times New Roman"/>
          <w:szCs w:val="24"/>
        </w:rPr>
        <w:t xml:space="preserve">               </w:t>
      </w:r>
      <w:proofErr w:type="spellStart"/>
      <w:proofErr w:type="gramStart"/>
      <w:r w:rsidRPr="000E6E64">
        <w:rPr>
          <w:rFonts w:eastAsia="Times New Roman"/>
          <w:szCs w:val="24"/>
        </w:rPr>
        <w:t>HCl</w:t>
      </w:r>
      <w:proofErr w:type="spellEnd"/>
      <w:r w:rsidRPr="000E6E64">
        <w:rPr>
          <w:rFonts w:eastAsia="Times New Roman"/>
          <w:szCs w:val="24"/>
          <w:vertAlign w:val="subscript"/>
        </w:rPr>
        <w:t>(</w:t>
      </w:r>
      <w:proofErr w:type="spellStart"/>
      <w:proofErr w:type="gramEnd"/>
      <w:r w:rsidRPr="000E6E64">
        <w:rPr>
          <w:rFonts w:eastAsia="Times New Roman"/>
          <w:szCs w:val="24"/>
          <w:vertAlign w:val="subscript"/>
        </w:rPr>
        <w:t>aq</w:t>
      </w:r>
      <w:proofErr w:type="spellEnd"/>
      <w:r w:rsidRPr="000E6E64">
        <w:rPr>
          <w:rFonts w:eastAsia="Times New Roman"/>
          <w:szCs w:val="24"/>
          <w:vertAlign w:val="subscript"/>
        </w:rPr>
        <w:t>)</w:t>
      </w:r>
      <w:r w:rsidRPr="000E6E64">
        <w:rPr>
          <w:rFonts w:eastAsia="Times New Roman"/>
          <w:szCs w:val="24"/>
        </w:rPr>
        <w:t xml:space="preserve">   →  H</w:t>
      </w:r>
      <w:r w:rsidRPr="000E6E64">
        <w:rPr>
          <w:rFonts w:eastAsia="Times New Roman"/>
          <w:szCs w:val="24"/>
          <w:vertAlign w:val="superscript"/>
        </w:rPr>
        <w:t>+</w:t>
      </w:r>
      <w:r w:rsidRPr="000E6E64">
        <w:rPr>
          <w:rFonts w:eastAsia="Times New Roman"/>
          <w:szCs w:val="24"/>
          <w:vertAlign w:val="subscript"/>
        </w:rPr>
        <w:t>(</w:t>
      </w:r>
      <w:proofErr w:type="spellStart"/>
      <w:r w:rsidRPr="000E6E64">
        <w:rPr>
          <w:rFonts w:eastAsia="Times New Roman"/>
          <w:szCs w:val="24"/>
          <w:vertAlign w:val="subscript"/>
        </w:rPr>
        <w:t>aq</w:t>
      </w:r>
      <w:proofErr w:type="spellEnd"/>
      <w:r w:rsidRPr="000E6E64">
        <w:rPr>
          <w:rFonts w:eastAsia="Times New Roman"/>
          <w:szCs w:val="24"/>
          <w:vertAlign w:val="subscript"/>
        </w:rPr>
        <w:t>)</w:t>
      </w:r>
      <w:r w:rsidRPr="000E6E64">
        <w:rPr>
          <w:rFonts w:eastAsia="Times New Roman"/>
          <w:szCs w:val="24"/>
        </w:rPr>
        <w:t xml:space="preserve">   +    </w:t>
      </w:r>
      <w:proofErr w:type="spellStart"/>
      <w:r w:rsidRPr="000E6E64">
        <w:rPr>
          <w:rFonts w:eastAsia="Times New Roman"/>
          <w:szCs w:val="24"/>
        </w:rPr>
        <w:t>Cl</w:t>
      </w:r>
      <w:proofErr w:type="spellEnd"/>
      <w:r w:rsidRPr="000E6E64">
        <w:rPr>
          <w:rFonts w:eastAsia="Times New Roman"/>
          <w:szCs w:val="24"/>
          <w:vertAlign w:val="superscript"/>
        </w:rPr>
        <w:t>-</w:t>
      </w:r>
      <w:r w:rsidRPr="000E6E64">
        <w:rPr>
          <w:rFonts w:eastAsia="Times New Roman"/>
          <w:szCs w:val="24"/>
          <w:vertAlign w:val="subscript"/>
        </w:rPr>
        <w:t>(</w:t>
      </w:r>
      <w:proofErr w:type="spellStart"/>
      <w:r w:rsidRPr="000E6E64">
        <w:rPr>
          <w:rFonts w:eastAsia="Times New Roman"/>
          <w:szCs w:val="24"/>
          <w:vertAlign w:val="subscript"/>
        </w:rPr>
        <w:t>aq</w:t>
      </w:r>
      <w:proofErr w:type="spellEnd"/>
      <w:r w:rsidRPr="000E6E64">
        <w:rPr>
          <w:rFonts w:eastAsia="Times New Roman"/>
          <w:szCs w:val="24"/>
          <w:vertAlign w:val="subscript"/>
        </w:rPr>
        <w:t>)</w:t>
      </w:r>
    </w:p>
    <w:p w:rsidR="000E6E64" w:rsidRPr="000E6E64" w:rsidRDefault="000E6E64" w:rsidP="000E6E64">
      <w:pPr>
        <w:spacing w:line="240" w:lineRule="auto"/>
        <w:rPr>
          <w:rFonts w:eastAsia="Times New Roman"/>
          <w:i/>
          <w:szCs w:val="24"/>
        </w:rPr>
      </w:pP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</w:rPr>
      </w:pPr>
      <w:r w:rsidRPr="000E6E64">
        <w:rPr>
          <w:rFonts w:eastAsia="Times New Roman"/>
          <w:i/>
          <w:szCs w:val="24"/>
        </w:rPr>
        <w:tab/>
      </w:r>
      <w:r w:rsidR="00385EDF">
        <w:rPr>
          <w:rFonts w:eastAsia="Times New Roman"/>
          <w:i/>
          <w:szCs w:val="24"/>
        </w:rPr>
        <w:t xml:space="preserve">   </w:t>
      </w:r>
      <w:r w:rsidRPr="000E6E64">
        <w:rPr>
          <w:rFonts w:eastAsia="Times New Roman"/>
          <w:szCs w:val="24"/>
        </w:rPr>
        <w:t>100%</w:t>
      </w:r>
      <w:r w:rsidRPr="000E6E64">
        <w:rPr>
          <w:rFonts w:eastAsia="Times New Roman"/>
          <w:szCs w:val="24"/>
        </w:rPr>
        <w:tab/>
        <w:t xml:space="preserve"> 100%         100%</w:t>
      </w: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</w:rPr>
      </w:pPr>
    </w:p>
    <w:p w:rsidR="000E6E64" w:rsidRPr="00385EDF" w:rsidRDefault="000E6E64" w:rsidP="00D1649D">
      <w:pPr>
        <w:pStyle w:val="ListParagraph"/>
        <w:numPr>
          <w:ilvl w:val="0"/>
          <w:numId w:val="17"/>
        </w:numPr>
        <w:spacing w:line="240" w:lineRule="auto"/>
        <w:rPr>
          <w:rFonts w:eastAsia="Times New Roman"/>
          <w:szCs w:val="24"/>
        </w:rPr>
      </w:pPr>
      <w:r w:rsidRPr="00385EDF">
        <w:rPr>
          <w:rFonts w:eastAsia="Times New Roman"/>
          <w:szCs w:val="24"/>
        </w:rPr>
        <w:t>The H</w:t>
      </w:r>
      <w:r w:rsidRPr="00385EDF">
        <w:rPr>
          <w:rFonts w:eastAsia="Times New Roman"/>
          <w:szCs w:val="24"/>
          <w:vertAlign w:val="superscript"/>
        </w:rPr>
        <w:t>+</w:t>
      </w:r>
      <w:r w:rsidRPr="00385EDF">
        <w:rPr>
          <w:rFonts w:eastAsia="Times New Roman"/>
          <w:szCs w:val="24"/>
        </w:rPr>
        <w:t xml:space="preserve"> ions, bond with surrounding water molecules to form </w:t>
      </w:r>
      <w:r w:rsidRPr="00385EDF">
        <w:rPr>
          <w:rFonts w:eastAsia="Times New Roman"/>
          <w:b/>
          <w:szCs w:val="24"/>
        </w:rPr>
        <w:t>hydronium ions, H</w:t>
      </w:r>
      <w:r w:rsidRPr="00385EDF">
        <w:rPr>
          <w:rFonts w:eastAsia="Times New Roman"/>
          <w:b/>
          <w:szCs w:val="24"/>
          <w:vertAlign w:val="subscript"/>
        </w:rPr>
        <w:t>3</w:t>
      </w:r>
      <w:r w:rsidRPr="00385EDF">
        <w:rPr>
          <w:rFonts w:eastAsia="Times New Roman"/>
          <w:b/>
          <w:szCs w:val="24"/>
        </w:rPr>
        <w:t>O</w:t>
      </w:r>
      <w:r w:rsidRPr="00385EDF">
        <w:rPr>
          <w:rFonts w:eastAsia="Times New Roman"/>
          <w:b/>
          <w:szCs w:val="24"/>
          <w:vertAlign w:val="superscript"/>
        </w:rPr>
        <w:t>+</w:t>
      </w:r>
      <w:r w:rsidRPr="00385EDF">
        <w:rPr>
          <w:rFonts w:eastAsia="Times New Roman"/>
          <w:b/>
          <w:szCs w:val="24"/>
        </w:rPr>
        <w:t xml:space="preserve"> </w:t>
      </w:r>
    </w:p>
    <w:p w:rsidR="00385EDF" w:rsidRPr="00385EDF" w:rsidRDefault="00385EDF" w:rsidP="00385EDF">
      <w:pPr>
        <w:pStyle w:val="ListParagraph"/>
        <w:spacing w:line="240" w:lineRule="auto"/>
        <w:ind w:left="1440"/>
        <w:rPr>
          <w:rFonts w:eastAsia="Times New Roman"/>
          <w:szCs w:val="24"/>
        </w:rPr>
      </w:pPr>
    </w:p>
    <w:p w:rsidR="000E6E64" w:rsidRPr="00385EDF" w:rsidRDefault="000E6E64" w:rsidP="00D1649D">
      <w:pPr>
        <w:pStyle w:val="ListParagraph"/>
        <w:numPr>
          <w:ilvl w:val="0"/>
          <w:numId w:val="17"/>
        </w:numPr>
        <w:spacing w:line="240" w:lineRule="auto"/>
        <w:rPr>
          <w:rFonts w:eastAsia="Times New Roman"/>
          <w:szCs w:val="24"/>
        </w:rPr>
      </w:pPr>
      <w:r w:rsidRPr="00385EDF">
        <w:rPr>
          <w:rFonts w:eastAsia="Times New Roman"/>
          <w:szCs w:val="24"/>
        </w:rPr>
        <w:t xml:space="preserve">Therefore, </w:t>
      </w:r>
      <w:r w:rsidRPr="00385EDF">
        <w:rPr>
          <w:rFonts w:eastAsia="Times New Roman"/>
          <w:i/>
          <w:szCs w:val="24"/>
        </w:rPr>
        <w:t xml:space="preserve">the concentration of </w:t>
      </w:r>
      <w:r w:rsidRPr="00385EDF">
        <w:rPr>
          <w:rFonts w:eastAsia="Times New Roman"/>
          <w:i/>
          <w:color w:val="FF0000"/>
          <w:szCs w:val="24"/>
        </w:rPr>
        <w:t>hydronium ions</w:t>
      </w:r>
      <w:r w:rsidRPr="00385EDF">
        <w:rPr>
          <w:rFonts w:eastAsia="Times New Roman"/>
          <w:i/>
          <w:szCs w:val="24"/>
        </w:rPr>
        <w:t xml:space="preserve"> in a dilute solution of a strong acid is </w:t>
      </w:r>
      <w:r w:rsidRPr="00385EDF">
        <w:rPr>
          <w:rFonts w:eastAsia="Times New Roman"/>
          <w:i/>
          <w:color w:val="FF0000"/>
          <w:szCs w:val="24"/>
        </w:rPr>
        <w:t>equal</w:t>
      </w:r>
      <w:r w:rsidRPr="00385EDF">
        <w:rPr>
          <w:rFonts w:eastAsia="Times New Roman"/>
          <w:i/>
          <w:szCs w:val="24"/>
        </w:rPr>
        <w:t xml:space="preserve"> to the </w:t>
      </w:r>
      <w:r w:rsidRPr="00385EDF">
        <w:rPr>
          <w:rFonts w:eastAsia="Times New Roman"/>
          <w:i/>
          <w:color w:val="FF0000"/>
          <w:szCs w:val="24"/>
        </w:rPr>
        <w:t>concentration of the acid</w:t>
      </w:r>
    </w:p>
    <w:p w:rsidR="000E6E64" w:rsidRPr="000E6E64" w:rsidRDefault="000E6E64" w:rsidP="000E6E64">
      <w:pPr>
        <w:spacing w:line="240" w:lineRule="auto"/>
        <w:rPr>
          <w:rFonts w:eastAsia="Times New Roman"/>
          <w:i/>
          <w:szCs w:val="24"/>
        </w:rPr>
      </w:pPr>
    </w:p>
    <w:p w:rsidR="000E6E64" w:rsidRPr="000E6E64" w:rsidRDefault="000E6E64" w:rsidP="000E6E64">
      <w:pPr>
        <w:spacing w:line="240" w:lineRule="auto"/>
        <w:jc w:val="center"/>
        <w:rPr>
          <w:rFonts w:eastAsia="Times New Roman"/>
          <w:b/>
          <w:szCs w:val="24"/>
          <w:u w:val="single"/>
        </w:rPr>
      </w:pPr>
      <w:proofErr w:type="spellStart"/>
      <w:proofErr w:type="gramStart"/>
      <w:r w:rsidRPr="000E6E64">
        <w:rPr>
          <w:rFonts w:eastAsia="Times New Roman"/>
          <w:b/>
          <w:color w:val="FF0000"/>
          <w:szCs w:val="24"/>
        </w:rPr>
        <w:t>HCl</w:t>
      </w:r>
      <w:proofErr w:type="spellEnd"/>
      <w:r w:rsidRPr="000E6E64">
        <w:rPr>
          <w:rFonts w:eastAsia="Times New Roman"/>
          <w:b/>
          <w:color w:val="FF0000"/>
          <w:szCs w:val="24"/>
          <w:vertAlign w:val="subscript"/>
        </w:rPr>
        <w:t>(</w:t>
      </w:r>
      <w:proofErr w:type="gramEnd"/>
      <w:r w:rsidRPr="000E6E64">
        <w:rPr>
          <w:rFonts w:eastAsia="Times New Roman"/>
          <w:b/>
          <w:color w:val="FF0000"/>
          <w:szCs w:val="24"/>
          <w:vertAlign w:val="subscript"/>
        </w:rPr>
        <w:t>g)</w:t>
      </w:r>
      <w:r w:rsidRPr="000E6E64">
        <w:rPr>
          <w:rFonts w:eastAsia="Times New Roman"/>
          <w:szCs w:val="24"/>
          <w:vertAlign w:val="subscript"/>
        </w:rPr>
        <w:t xml:space="preserve">  </w:t>
      </w:r>
      <w:r w:rsidRPr="000E6E64">
        <w:rPr>
          <w:rFonts w:eastAsia="Times New Roman"/>
          <w:szCs w:val="24"/>
        </w:rPr>
        <w:t>+  H</w:t>
      </w:r>
      <w:r w:rsidRPr="000E6E64">
        <w:rPr>
          <w:rFonts w:eastAsia="Times New Roman"/>
          <w:szCs w:val="24"/>
          <w:vertAlign w:val="subscript"/>
        </w:rPr>
        <w:t>2</w:t>
      </w:r>
      <w:r w:rsidRPr="000E6E64">
        <w:rPr>
          <w:rFonts w:eastAsia="Times New Roman"/>
          <w:szCs w:val="24"/>
        </w:rPr>
        <w:t>O</w:t>
      </w:r>
      <w:r w:rsidRPr="000E6E64">
        <w:rPr>
          <w:rFonts w:eastAsia="Times New Roman"/>
          <w:szCs w:val="24"/>
          <w:vertAlign w:val="subscript"/>
        </w:rPr>
        <w:t>(l)</w:t>
      </w:r>
      <w:r w:rsidRPr="000E6E64">
        <w:rPr>
          <w:rFonts w:eastAsia="Times New Roman"/>
          <w:szCs w:val="24"/>
        </w:rPr>
        <w:t xml:space="preserve">  →  </w:t>
      </w:r>
      <w:r w:rsidRPr="000E6E64">
        <w:rPr>
          <w:rFonts w:eastAsia="Times New Roman"/>
          <w:b/>
          <w:color w:val="FF0000"/>
          <w:szCs w:val="24"/>
        </w:rPr>
        <w:t>H</w:t>
      </w:r>
      <w:r w:rsidRPr="000E6E64">
        <w:rPr>
          <w:rFonts w:eastAsia="Times New Roman"/>
          <w:b/>
          <w:color w:val="FF0000"/>
          <w:szCs w:val="24"/>
          <w:vertAlign w:val="subscript"/>
        </w:rPr>
        <w:t>3</w:t>
      </w:r>
      <w:r w:rsidRPr="000E6E64">
        <w:rPr>
          <w:rFonts w:eastAsia="Times New Roman"/>
          <w:b/>
          <w:color w:val="FF0000"/>
          <w:szCs w:val="24"/>
        </w:rPr>
        <w:t>O</w:t>
      </w:r>
      <w:r w:rsidRPr="000E6E64">
        <w:rPr>
          <w:rFonts w:eastAsia="Times New Roman"/>
          <w:b/>
          <w:color w:val="FF0000"/>
          <w:szCs w:val="24"/>
          <w:vertAlign w:val="superscript"/>
        </w:rPr>
        <w:t>+</w:t>
      </w:r>
      <w:r w:rsidRPr="000E6E64">
        <w:rPr>
          <w:rFonts w:eastAsia="Times New Roman"/>
          <w:b/>
          <w:color w:val="FF0000"/>
          <w:szCs w:val="24"/>
          <w:vertAlign w:val="subscript"/>
        </w:rPr>
        <w:t>(</w:t>
      </w:r>
      <w:proofErr w:type="spellStart"/>
      <w:r w:rsidRPr="000E6E64">
        <w:rPr>
          <w:rFonts w:eastAsia="Times New Roman"/>
          <w:b/>
          <w:color w:val="FF0000"/>
          <w:szCs w:val="24"/>
          <w:vertAlign w:val="subscript"/>
        </w:rPr>
        <w:t>aq</w:t>
      </w:r>
      <w:proofErr w:type="spellEnd"/>
      <w:r w:rsidRPr="000E6E64">
        <w:rPr>
          <w:rFonts w:eastAsia="Times New Roman"/>
          <w:b/>
          <w:color w:val="FF0000"/>
          <w:szCs w:val="24"/>
          <w:vertAlign w:val="subscript"/>
        </w:rPr>
        <w:t>)</w:t>
      </w:r>
      <w:r w:rsidRPr="000E6E64">
        <w:rPr>
          <w:rFonts w:eastAsia="Times New Roman"/>
          <w:color w:val="FF0000"/>
          <w:szCs w:val="24"/>
          <w:vertAlign w:val="subscript"/>
        </w:rPr>
        <w:t xml:space="preserve"> </w:t>
      </w:r>
      <w:r w:rsidRPr="000E6E64">
        <w:rPr>
          <w:rFonts w:eastAsia="Times New Roman"/>
          <w:color w:val="FF0000"/>
          <w:szCs w:val="24"/>
        </w:rPr>
        <w:t xml:space="preserve"> </w:t>
      </w:r>
      <w:r w:rsidRPr="000E6E64">
        <w:rPr>
          <w:rFonts w:eastAsia="Times New Roman"/>
          <w:szCs w:val="24"/>
        </w:rPr>
        <w:t xml:space="preserve">+  </w:t>
      </w:r>
      <w:proofErr w:type="spellStart"/>
      <w:r w:rsidRPr="000E6E64">
        <w:rPr>
          <w:rFonts w:eastAsia="Times New Roman"/>
          <w:szCs w:val="24"/>
        </w:rPr>
        <w:t>Cl</w:t>
      </w:r>
      <w:proofErr w:type="spellEnd"/>
      <w:r w:rsidRPr="000E6E64">
        <w:rPr>
          <w:rFonts w:eastAsia="Times New Roman"/>
          <w:szCs w:val="24"/>
          <w:vertAlign w:val="superscript"/>
        </w:rPr>
        <w:t>-</w:t>
      </w:r>
      <w:r w:rsidRPr="000E6E64">
        <w:rPr>
          <w:rFonts w:eastAsia="Times New Roman"/>
          <w:szCs w:val="24"/>
          <w:vertAlign w:val="subscript"/>
        </w:rPr>
        <w:t>(</w:t>
      </w:r>
      <w:proofErr w:type="spellStart"/>
      <w:r w:rsidRPr="000E6E64">
        <w:rPr>
          <w:rFonts w:eastAsia="Times New Roman"/>
          <w:szCs w:val="24"/>
          <w:vertAlign w:val="subscript"/>
        </w:rPr>
        <w:t>aq</w:t>
      </w:r>
      <w:proofErr w:type="spellEnd"/>
      <w:r w:rsidRPr="000E6E64">
        <w:rPr>
          <w:rFonts w:eastAsia="Times New Roman"/>
          <w:szCs w:val="24"/>
          <w:vertAlign w:val="subscript"/>
        </w:rPr>
        <w:t>)</w:t>
      </w: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</w:rPr>
      </w:pPr>
    </w:p>
    <w:p w:rsidR="00385EDF" w:rsidRDefault="00385EDF" w:rsidP="00385EDF">
      <w:pPr>
        <w:spacing w:line="240" w:lineRule="auto"/>
        <w:jc w:val="center"/>
        <w:rPr>
          <w:rFonts w:eastAsia="Times New Roman"/>
          <w:b/>
          <w:szCs w:val="24"/>
          <w:u w:val="single"/>
        </w:rPr>
      </w:pPr>
    </w:p>
    <w:p w:rsidR="00385EDF" w:rsidRDefault="00385EDF" w:rsidP="00385EDF">
      <w:pPr>
        <w:spacing w:line="240" w:lineRule="auto"/>
        <w:jc w:val="center"/>
        <w:rPr>
          <w:rFonts w:eastAsia="Times New Roman"/>
          <w:b/>
          <w:szCs w:val="24"/>
          <w:u w:val="single"/>
        </w:rPr>
      </w:pPr>
    </w:p>
    <w:p w:rsidR="00385EDF" w:rsidRDefault="00385EDF" w:rsidP="00385EDF">
      <w:pPr>
        <w:spacing w:line="240" w:lineRule="auto"/>
        <w:jc w:val="center"/>
        <w:rPr>
          <w:rFonts w:eastAsia="Times New Roman"/>
          <w:b/>
          <w:szCs w:val="24"/>
          <w:u w:val="single"/>
        </w:rPr>
      </w:pPr>
    </w:p>
    <w:p w:rsidR="00385EDF" w:rsidRDefault="00385EDF" w:rsidP="00385EDF">
      <w:pPr>
        <w:spacing w:line="240" w:lineRule="auto"/>
        <w:jc w:val="center"/>
        <w:rPr>
          <w:rFonts w:eastAsia="Times New Roman"/>
          <w:b/>
          <w:szCs w:val="24"/>
          <w:u w:val="single"/>
        </w:rPr>
      </w:pPr>
    </w:p>
    <w:p w:rsidR="000E6E64" w:rsidRPr="000E6E64" w:rsidRDefault="000E6E64" w:rsidP="00385EDF">
      <w:pPr>
        <w:spacing w:line="240" w:lineRule="auto"/>
        <w:jc w:val="center"/>
        <w:rPr>
          <w:rFonts w:eastAsia="Times New Roman"/>
          <w:b/>
          <w:szCs w:val="24"/>
          <w:u w:val="single"/>
        </w:rPr>
      </w:pPr>
      <w:r w:rsidRPr="000E6E64">
        <w:rPr>
          <w:rFonts w:eastAsia="Times New Roman"/>
          <w:b/>
          <w:szCs w:val="24"/>
          <w:u w:val="single"/>
        </w:rPr>
        <w:t>Weak Acid</w:t>
      </w:r>
    </w:p>
    <w:p w:rsidR="000E6E64" w:rsidRDefault="000E6E64" w:rsidP="000E6E64">
      <w:pPr>
        <w:spacing w:line="240" w:lineRule="auto"/>
        <w:jc w:val="center"/>
        <w:rPr>
          <w:rFonts w:eastAsia="Times New Roman"/>
          <w:i/>
          <w:szCs w:val="24"/>
        </w:rPr>
      </w:pPr>
    </w:p>
    <w:p w:rsidR="00385EDF" w:rsidRDefault="00385EDF" w:rsidP="00D1649D">
      <w:pPr>
        <w:pStyle w:val="ListParagraph"/>
        <w:numPr>
          <w:ilvl w:val="0"/>
          <w:numId w:val="20"/>
        </w:numPr>
        <w:spacing w:line="240" w:lineRule="auto"/>
        <w:ind w:left="14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 xml:space="preserve">Weak acid </w:t>
      </w:r>
      <w:r>
        <w:rPr>
          <w:rFonts w:eastAsia="Times New Roman"/>
          <w:szCs w:val="24"/>
        </w:rPr>
        <w:t>is an acid that partially ionizes in water to form ions and, therefore, is a poor conductor of electricity.</w:t>
      </w:r>
    </w:p>
    <w:p w:rsidR="00385EDF" w:rsidRPr="00385EDF" w:rsidRDefault="00385EDF" w:rsidP="00385EDF">
      <w:pPr>
        <w:pStyle w:val="ListParagraph"/>
        <w:spacing w:line="240" w:lineRule="auto"/>
        <w:ind w:left="1440"/>
        <w:rPr>
          <w:rFonts w:eastAsia="Times New Roman"/>
          <w:szCs w:val="24"/>
        </w:rPr>
      </w:pPr>
    </w:p>
    <w:p w:rsidR="000E6E64" w:rsidRDefault="000E6E64" w:rsidP="00D1649D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szCs w:val="24"/>
        </w:rPr>
      </w:pPr>
      <w:r w:rsidRPr="00385EDF">
        <w:rPr>
          <w:rFonts w:eastAsia="Times New Roman"/>
          <w:szCs w:val="24"/>
        </w:rPr>
        <w:t>Weak acids dissociates very slightly in a water solution</w:t>
      </w:r>
      <w:r w:rsidR="00385EDF">
        <w:rPr>
          <w:rFonts w:eastAsia="Times New Roman"/>
          <w:szCs w:val="24"/>
        </w:rPr>
        <w:t>.</w:t>
      </w:r>
    </w:p>
    <w:p w:rsidR="00385EDF" w:rsidRPr="00385EDF" w:rsidRDefault="00385EDF" w:rsidP="00385EDF">
      <w:pPr>
        <w:pStyle w:val="ListParagraph"/>
        <w:spacing w:line="240" w:lineRule="auto"/>
        <w:ind w:left="1440"/>
        <w:rPr>
          <w:rFonts w:eastAsia="Times New Roman"/>
          <w:szCs w:val="24"/>
        </w:rPr>
      </w:pPr>
    </w:p>
    <w:p w:rsidR="000E6E64" w:rsidRDefault="000E6E64" w:rsidP="00D1649D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szCs w:val="24"/>
        </w:rPr>
      </w:pPr>
      <w:r w:rsidRPr="00385EDF">
        <w:rPr>
          <w:rFonts w:eastAsia="Times New Roman"/>
          <w:szCs w:val="24"/>
        </w:rPr>
        <w:t>Thus, only a small percentage of the acid molecules break apart into ions.</w:t>
      </w:r>
    </w:p>
    <w:p w:rsidR="00385EDF" w:rsidRPr="00385EDF" w:rsidRDefault="00385EDF" w:rsidP="00385EDF">
      <w:pPr>
        <w:pStyle w:val="ListParagraph"/>
        <w:rPr>
          <w:rFonts w:eastAsia="Times New Roman"/>
          <w:szCs w:val="24"/>
        </w:rPr>
      </w:pPr>
    </w:p>
    <w:p w:rsidR="000E6E64" w:rsidRDefault="000E6E64" w:rsidP="00D1649D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szCs w:val="24"/>
        </w:rPr>
      </w:pPr>
      <w:r w:rsidRPr="00385EDF">
        <w:rPr>
          <w:rFonts w:eastAsia="Times New Roman"/>
          <w:szCs w:val="24"/>
        </w:rPr>
        <w:t xml:space="preserve">Most of the acid </w:t>
      </w:r>
      <w:r w:rsidR="00385EDF" w:rsidRPr="00385EDF">
        <w:rPr>
          <w:rFonts w:eastAsia="Times New Roman"/>
          <w:szCs w:val="24"/>
        </w:rPr>
        <w:t>molecule remains</w:t>
      </w:r>
      <w:r w:rsidRPr="00385EDF">
        <w:rPr>
          <w:rFonts w:eastAsia="Times New Roman"/>
          <w:szCs w:val="24"/>
        </w:rPr>
        <w:t xml:space="preserve"> intact.</w:t>
      </w:r>
    </w:p>
    <w:p w:rsidR="00385EDF" w:rsidRPr="00385EDF" w:rsidRDefault="00385EDF" w:rsidP="00385EDF">
      <w:pPr>
        <w:pStyle w:val="ListParagraph"/>
        <w:spacing w:line="240" w:lineRule="auto"/>
        <w:ind w:left="1440"/>
        <w:rPr>
          <w:rFonts w:eastAsia="Times New Roman"/>
          <w:szCs w:val="24"/>
        </w:rPr>
      </w:pPr>
    </w:p>
    <w:p w:rsidR="000E6E64" w:rsidRPr="00385EDF" w:rsidRDefault="000E6E64" w:rsidP="00D1649D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szCs w:val="24"/>
        </w:rPr>
      </w:pPr>
      <w:r w:rsidRPr="00385EDF">
        <w:rPr>
          <w:rFonts w:eastAsia="Times New Roman"/>
          <w:szCs w:val="24"/>
        </w:rPr>
        <w:t>Only 1% of the acetic acid molecules dissociate at any given moment.</w:t>
      </w: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</w:rPr>
      </w:pPr>
    </w:p>
    <w:p w:rsidR="000E6E64" w:rsidRPr="00385EDF" w:rsidRDefault="00385EDF" w:rsidP="00D1649D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T</w:t>
      </w:r>
      <w:r w:rsidR="000E6E64" w:rsidRPr="00385EDF">
        <w:rPr>
          <w:rFonts w:eastAsia="Times New Roman"/>
          <w:szCs w:val="24"/>
        </w:rPr>
        <w:t xml:space="preserve">herefore, </w:t>
      </w:r>
      <w:r w:rsidR="000E6E64" w:rsidRPr="00385EDF">
        <w:rPr>
          <w:rFonts w:eastAsia="Times New Roman"/>
          <w:i/>
          <w:szCs w:val="24"/>
        </w:rPr>
        <w:t xml:space="preserve">the concentration of </w:t>
      </w:r>
      <w:r w:rsidR="000E6E64" w:rsidRPr="00385EDF">
        <w:rPr>
          <w:rFonts w:eastAsia="Times New Roman"/>
          <w:i/>
          <w:color w:val="7030A0"/>
          <w:szCs w:val="24"/>
        </w:rPr>
        <w:t>hydronium ions</w:t>
      </w:r>
      <w:r w:rsidR="000E6E64" w:rsidRPr="00385EDF">
        <w:rPr>
          <w:rFonts w:eastAsia="Times New Roman"/>
          <w:i/>
          <w:szCs w:val="24"/>
        </w:rPr>
        <w:t xml:space="preserve"> in a solution of a weak acid is </w:t>
      </w:r>
      <w:r w:rsidR="000E6E64" w:rsidRPr="00385EDF">
        <w:rPr>
          <w:rFonts w:eastAsia="Times New Roman"/>
          <w:i/>
          <w:color w:val="7030A0"/>
          <w:szCs w:val="24"/>
        </w:rPr>
        <w:t xml:space="preserve">always less </w:t>
      </w:r>
      <w:r w:rsidR="000E6E64" w:rsidRPr="00385EDF">
        <w:rPr>
          <w:rFonts w:eastAsia="Times New Roman"/>
          <w:i/>
          <w:szCs w:val="24"/>
        </w:rPr>
        <w:t xml:space="preserve">than the </w:t>
      </w:r>
      <w:r w:rsidR="000E6E64" w:rsidRPr="00385EDF">
        <w:rPr>
          <w:rFonts w:eastAsia="Times New Roman"/>
          <w:i/>
          <w:color w:val="7030A0"/>
          <w:szCs w:val="24"/>
        </w:rPr>
        <w:t>concentration of the dissolved acid</w:t>
      </w: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</w:rPr>
      </w:pPr>
    </w:p>
    <w:p w:rsidR="000E6E64" w:rsidRPr="000E6E64" w:rsidRDefault="00385EDF" w:rsidP="000E6E64">
      <w:pPr>
        <w:spacing w:line="240" w:lineRule="auto"/>
        <w:jc w:val="center"/>
        <w:rPr>
          <w:rFonts w:eastAsia="Times New Roman"/>
          <w:b/>
          <w:szCs w:val="24"/>
          <w:vertAlign w:val="superscript"/>
        </w:rPr>
      </w:pPr>
      <w:r>
        <w:rPr>
          <w:rFonts w:eastAsia="Times New Roman"/>
          <w:szCs w:val="24"/>
        </w:rPr>
        <w:t xml:space="preserve">  </w:t>
      </w:r>
      <w:proofErr w:type="gramStart"/>
      <w:r w:rsidR="000E6E64" w:rsidRPr="000E6E64">
        <w:rPr>
          <w:rFonts w:eastAsia="Times New Roman"/>
          <w:szCs w:val="24"/>
        </w:rPr>
        <w:t>CH</w:t>
      </w:r>
      <w:r w:rsidR="000E6E64" w:rsidRPr="000E6E64">
        <w:rPr>
          <w:rFonts w:eastAsia="Times New Roman"/>
          <w:szCs w:val="24"/>
          <w:vertAlign w:val="subscript"/>
        </w:rPr>
        <w:t>3</w:t>
      </w:r>
      <w:r w:rsidR="000E6E64" w:rsidRPr="000E6E64">
        <w:rPr>
          <w:rFonts w:eastAsia="Times New Roman"/>
          <w:szCs w:val="24"/>
        </w:rPr>
        <w:t>COOH</w:t>
      </w:r>
      <w:r w:rsidR="000E6E64" w:rsidRPr="000E6E64">
        <w:rPr>
          <w:rFonts w:eastAsia="Times New Roman"/>
          <w:szCs w:val="24"/>
          <w:vertAlign w:val="subscript"/>
        </w:rPr>
        <w:t>(</w:t>
      </w:r>
      <w:proofErr w:type="spellStart"/>
      <w:proofErr w:type="gramEnd"/>
      <w:r w:rsidR="000E6E64" w:rsidRPr="000E6E64">
        <w:rPr>
          <w:rFonts w:eastAsia="Times New Roman"/>
          <w:szCs w:val="24"/>
          <w:vertAlign w:val="subscript"/>
        </w:rPr>
        <w:t>aq</w:t>
      </w:r>
      <w:proofErr w:type="spellEnd"/>
      <w:r w:rsidR="000E6E64" w:rsidRPr="000E6E64">
        <w:rPr>
          <w:rFonts w:eastAsia="Times New Roman"/>
          <w:szCs w:val="24"/>
          <w:vertAlign w:val="subscript"/>
        </w:rPr>
        <w:t>)</w:t>
      </w:r>
      <w:r w:rsidR="000E6E64" w:rsidRPr="000E6E64">
        <w:rPr>
          <w:rFonts w:eastAsia="Times New Roman"/>
          <w:szCs w:val="24"/>
        </w:rPr>
        <w:t xml:space="preserve">  +  H</w:t>
      </w:r>
      <w:r w:rsidR="000E6E64" w:rsidRPr="000E6E64">
        <w:rPr>
          <w:rFonts w:eastAsia="Times New Roman"/>
          <w:szCs w:val="24"/>
          <w:vertAlign w:val="subscript"/>
        </w:rPr>
        <w:t>2</w:t>
      </w:r>
      <w:r w:rsidR="000E6E64" w:rsidRPr="000E6E64">
        <w:rPr>
          <w:rFonts w:eastAsia="Times New Roman"/>
          <w:szCs w:val="24"/>
        </w:rPr>
        <w:t>O</w:t>
      </w:r>
      <w:r w:rsidR="000E6E64" w:rsidRPr="000E6E64">
        <w:rPr>
          <w:rFonts w:eastAsia="Times New Roman"/>
          <w:szCs w:val="24"/>
          <w:vertAlign w:val="subscript"/>
        </w:rPr>
        <w:t>(l)</w:t>
      </w:r>
      <w:r w:rsidR="000E6E64" w:rsidRPr="000E6E64">
        <w:rPr>
          <w:rFonts w:eastAsia="Times New Roman"/>
          <w:szCs w:val="24"/>
        </w:rPr>
        <w:t xml:space="preserve">   </w:t>
      </w:r>
      <w:r w:rsidR="000E6E64" w:rsidRPr="000E6E64">
        <w:rPr>
          <w:rFonts w:eastAsia="Times New Roman"/>
          <w:color w:val="FF0000"/>
          <w:szCs w:val="24"/>
        </w:rPr>
        <w:t>↔</w:t>
      </w:r>
      <w:r w:rsidR="000E6E64" w:rsidRPr="000E6E64">
        <w:rPr>
          <w:rFonts w:eastAsia="Times New Roman"/>
          <w:szCs w:val="24"/>
        </w:rPr>
        <w:t xml:space="preserve">      H</w:t>
      </w:r>
      <w:r w:rsidR="000E6E64" w:rsidRPr="000E6E64">
        <w:rPr>
          <w:rFonts w:eastAsia="Times New Roman"/>
          <w:szCs w:val="24"/>
          <w:vertAlign w:val="subscript"/>
        </w:rPr>
        <w:t>3</w:t>
      </w:r>
      <w:r w:rsidR="000E6E64" w:rsidRPr="000E6E64">
        <w:rPr>
          <w:rFonts w:eastAsia="Times New Roman"/>
          <w:szCs w:val="24"/>
        </w:rPr>
        <w:t>O</w:t>
      </w:r>
      <w:r w:rsidR="000E6E64" w:rsidRPr="000E6E64">
        <w:rPr>
          <w:rFonts w:eastAsia="Times New Roman"/>
          <w:szCs w:val="24"/>
          <w:vertAlign w:val="superscript"/>
        </w:rPr>
        <w:t>+</w:t>
      </w:r>
      <w:r w:rsidR="000E6E64" w:rsidRPr="000E6E64">
        <w:rPr>
          <w:rFonts w:eastAsia="Times New Roman"/>
          <w:szCs w:val="24"/>
          <w:vertAlign w:val="subscript"/>
        </w:rPr>
        <w:t>(</w:t>
      </w:r>
      <w:proofErr w:type="spellStart"/>
      <w:r w:rsidR="000E6E64" w:rsidRPr="000E6E64">
        <w:rPr>
          <w:rFonts w:eastAsia="Times New Roman"/>
          <w:szCs w:val="24"/>
          <w:vertAlign w:val="subscript"/>
        </w:rPr>
        <w:t>aq</w:t>
      </w:r>
      <w:proofErr w:type="spellEnd"/>
      <w:r w:rsidR="000E6E64" w:rsidRPr="000E6E64">
        <w:rPr>
          <w:rFonts w:eastAsia="Times New Roman"/>
          <w:szCs w:val="24"/>
          <w:vertAlign w:val="subscript"/>
        </w:rPr>
        <w:t>)</w:t>
      </w:r>
      <w:r w:rsidR="000E6E64" w:rsidRPr="000E6E64">
        <w:rPr>
          <w:rFonts w:eastAsia="Times New Roman"/>
          <w:szCs w:val="24"/>
        </w:rPr>
        <w:t xml:space="preserve">  +  CH</w:t>
      </w:r>
      <w:r w:rsidR="000E6E64" w:rsidRPr="000E6E64">
        <w:rPr>
          <w:rFonts w:eastAsia="Times New Roman"/>
          <w:szCs w:val="24"/>
          <w:vertAlign w:val="subscript"/>
        </w:rPr>
        <w:t>3</w:t>
      </w:r>
      <w:r w:rsidR="000E6E64" w:rsidRPr="000E6E64">
        <w:rPr>
          <w:rFonts w:eastAsia="Times New Roman"/>
          <w:szCs w:val="24"/>
        </w:rPr>
        <w:t>COO</w:t>
      </w:r>
      <w:r w:rsidR="000E6E64" w:rsidRPr="000E6E64">
        <w:rPr>
          <w:rFonts w:eastAsia="Times New Roman"/>
          <w:szCs w:val="24"/>
          <w:vertAlign w:val="superscript"/>
        </w:rPr>
        <w:t>-</w:t>
      </w:r>
      <w:r w:rsidR="000E6E64" w:rsidRPr="000E6E64">
        <w:rPr>
          <w:rFonts w:eastAsia="Times New Roman"/>
          <w:szCs w:val="24"/>
          <w:vertAlign w:val="subscript"/>
        </w:rPr>
        <w:t>(</w:t>
      </w:r>
      <w:proofErr w:type="spellStart"/>
      <w:r w:rsidR="000E6E64" w:rsidRPr="000E6E64">
        <w:rPr>
          <w:rFonts w:eastAsia="Times New Roman"/>
          <w:szCs w:val="24"/>
          <w:vertAlign w:val="subscript"/>
        </w:rPr>
        <w:t>aq</w:t>
      </w:r>
      <w:proofErr w:type="spellEnd"/>
      <w:r w:rsidR="000E6E64" w:rsidRPr="000E6E64">
        <w:rPr>
          <w:rFonts w:eastAsia="Times New Roman"/>
          <w:szCs w:val="24"/>
          <w:vertAlign w:val="subscript"/>
        </w:rPr>
        <w:t>)</w:t>
      </w: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  <w:vertAlign w:val="superscript"/>
        </w:rPr>
      </w:pPr>
    </w:p>
    <w:p w:rsidR="000E6E64" w:rsidRPr="000E6E64" w:rsidRDefault="000E6E64" w:rsidP="00385EDF">
      <w:pPr>
        <w:spacing w:line="240" w:lineRule="auto"/>
        <w:jc w:val="center"/>
        <w:rPr>
          <w:rFonts w:eastAsia="Times New Roman"/>
          <w:szCs w:val="24"/>
        </w:rPr>
      </w:pPr>
      <w:r w:rsidRPr="000E6E64">
        <w:rPr>
          <w:rFonts w:eastAsia="Times New Roman"/>
          <w:b/>
          <w:szCs w:val="24"/>
        </w:rPr>
        <w:t>NOTE</w:t>
      </w:r>
      <w:r w:rsidRPr="000E6E64">
        <w:rPr>
          <w:rFonts w:eastAsia="Times New Roman"/>
          <w:szCs w:val="24"/>
        </w:rPr>
        <w:t xml:space="preserve">: </w:t>
      </w:r>
      <w:r w:rsidRPr="000E6E64">
        <w:rPr>
          <w:rFonts w:eastAsia="Times New Roman"/>
          <w:i/>
          <w:color w:val="FF0000"/>
          <w:szCs w:val="24"/>
        </w:rPr>
        <w:t>Reversible Arrow</w:t>
      </w:r>
      <w:r w:rsidRPr="000E6E64">
        <w:rPr>
          <w:rFonts w:eastAsia="Times New Roman"/>
          <w:i/>
          <w:szCs w:val="24"/>
        </w:rPr>
        <w:t xml:space="preserve">; </w:t>
      </w:r>
      <w:r w:rsidRPr="000E6E64">
        <w:rPr>
          <w:rFonts w:eastAsia="Times New Roman"/>
          <w:szCs w:val="24"/>
        </w:rPr>
        <w:t>this indicates,</w:t>
      </w:r>
      <w:r w:rsidRPr="000E6E64">
        <w:rPr>
          <w:rFonts w:eastAsia="Times New Roman"/>
          <w:i/>
          <w:szCs w:val="24"/>
        </w:rPr>
        <w:t xml:space="preserve"> </w:t>
      </w:r>
      <w:r w:rsidRPr="000E6E64">
        <w:rPr>
          <w:rFonts w:eastAsia="Times New Roman"/>
          <w:szCs w:val="24"/>
        </w:rPr>
        <w:t>the products of the reaction also react to produce the original reactants</w:t>
      </w: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</w:rPr>
      </w:pPr>
    </w:p>
    <w:p w:rsidR="000E6E64" w:rsidRPr="00385EDF" w:rsidRDefault="00385EDF" w:rsidP="00D1649D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S</w:t>
      </w:r>
      <w:r w:rsidR="000E6E64" w:rsidRPr="00385EDF">
        <w:rPr>
          <w:rFonts w:eastAsia="Times New Roman"/>
          <w:szCs w:val="24"/>
        </w:rPr>
        <w:t xml:space="preserve">ee </w:t>
      </w:r>
      <w:r>
        <w:rPr>
          <w:rFonts w:eastAsia="Times New Roman"/>
          <w:szCs w:val="24"/>
        </w:rPr>
        <w:t>Table 2 on page 296</w:t>
      </w:r>
    </w:p>
    <w:p w:rsidR="000E6E64" w:rsidRPr="00385EDF" w:rsidRDefault="00385EDF" w:rsidP="00D1649D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M</w:t>
      </w:r>
      <w:r w:rsidR="000E6E64" w:rsidRPr="00385EDF">
        <w:rPr>
          <w:rFonts w:eastAsia="Times New Roman"/>
          <w:szCs w:val="24"/>
        </w:rPr>
        <w:t>ost acids are weak acids – when you see a reversible chemical equation involving an acid, you can safely assume that the acid is weak</w:t>
      </w:r>
      <w:r>
        <w:rPr>
          <w:rFonts w:eastAsia="Times New Roman"/>
          <w:szCs w:val="24"/>
        </w:rPr>
        <w:t>.</w:t>
      </w: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</w:rPr>
      </w:pPr>
    </w:p>
    <w:p w:rsidR="000E6E64" w:rsidRPr="000E6E64" w:rsidRDefault="000E6E64" w:rsidP="00997152">
      <w:pPr>
        <w:spacing w:line="240" w:lineRule="auto"/>
        <w:jc w:val="center"/>
        <w:rPr>
          <w:rFonts w:eastAsia="Times New Roman"/>
          <w:b/>
          <w:szCs w:val="24"/>
        </w:rPr>
      </w:pPr>
      <w:r w:rsidRPr="000E6E64">
        <w:rPr>
          <w:rFonts w:eastAsia="Times New Roman"/>
          <w:b/>
          <w:szCs w:val="24"/>
          <w:u w:val="single"/>
        </w:rPr>
        <w:t>There are three types of acids</w:t>
      </w:r>
      <w:r w:rsidRPr="000E6E64">
        <w:rPr>
          <w:rFonts w:eastAsia="Times New Roman"/>
          <w:b/>
          <w:szCs w:val="24"/>
        </w:rPr>
        <w:t>;</w:t>
      </w: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</w:rPr>
      </w:pPr>
    </w:p>
    <w:p w:rsidR="000E6E64" w:rsidRPr="000E6E64" w:rsidRDefault="000E6E64" w:rsidP="00997152">
      <w:pPr>
        <w:spacing w:line="240" w:lineRule="auto"/>
        <w:ind w:left="1080"/>
        <w:rPr>
          <w:rFonts w:eastAsia="Times New Roman"/>
          <w:b/>
          <w:szCs w:val="24"/>
        </w:rPr>
      </w:pPr>
      <w:proofErr w:type="spellStart"/>
      <w:r w:rsidRPr="000E6E64">
        <w:rPr>
          <w:rFonts w:eastAsia="Times New Roman"/>
          <w:b/>
          <w:color w:val="FF0000"/>
          <w:szCs w:val="24"/>
        </w:rPr>
        <w:t>Monoprotic</w:t>
      </w:r>
      <w:proofErr w:type="spellEnd"/>
      <w:r w:rsidRPr="000E6E64">
        <w:rPr>
          <w:rFonts w:eastAsia="Times New Roman"/>
          <w:b/>
          <w:color w:val="FF0000"/>
          <w:szCs w:val="24"/>
        </w:rPr>
        <w:t xml:space="preserve"> acids</w:t>
      </w:r>
      <w:r w:rsidRPr="000E6E64">
        <w:rPr>
          <w:rFonts w:eastAsia="Times New Roman"/>
          <w:b/>
          <w:szCs w:val="24"/>
        </w:rPr>
        <w:t xml:space="preserve">: </w:t>
      </w:r>
      <w:r w:rsidRPr="000E6E64">
        <w:rPr>
          <w:rFonts w:eastAsia="Times New Roman"/>
          <w:szCs w:val="24"/>
        </w:rPr>
        <w:t xml:space="preserve">contain only one hydrogen ion that can dissociate </w:t>
      </w:r>
    </w:p>
    <w:p w:rsidR="00997152" w:rsidRDefault="00997152" w:rsidP="00997152">
      <w:pPr>
        <w:spacing w:line="240" w:lineRule="auto"/>
        <w:ind w:left="1080"/>
        <w:rPr>
          <w:rFonts w:eastAsia="Times New Roman"/>
          <w:szCs w:val="24"/>
        </w:rPr>
      </w:pPr>
    </w:p>
    <w:p w:rsidR="000E6E64" w:rsidRPr="00771F84" w:rsidRDefault="00997152" w:rsidP="00997152">
      <w:pPr>
        <w:spacing w:line="240" w:lineRule="auto"/>
        <w:ind w:left="1080"/>
        <w:rPr>
          <w:rFonts w:eastAsia="Times New Roman"/>
          <w:b/>
          <w:szCs w:val="24"/>
          <w:lang w:val="fr-CA"/>
        </w:rPr>
      </w:pPr>
      <w:r w:rsidRPr="00771F84">
        <w:rPr>
          <w:rFonts w:eastAsia="Times New Roman"/>
          <w:szCs w:val="24"/>
          <w:lang w:val="fr-CA"/>
        </w:rPr>
        <w:t>E</w:t>
      </w:r>
      <w:r w:rsidR="000E6E64" w:rsidRPr="00771F84">
        <w:rPr>
          <w:rFonts w:eastAsia="Times New Roman"/>
          <w:szCs w:val="24"/>
          <w:lang w:val="fr-CA"/>
        </w:rPr>
        <w:t xml:space="preserve">x., </w:t>
      </w:r>
      <w:proofErr w:type="spellStart"/>
      <w:proofErr w:type="gramStart"/>
      <w:r w:rsidR="000E6E64" w:rsidRPr="00771F84">
        <w:rPr>
          <w:rFonts w:eastAsia="Times New Roman"/>
          <w:b/>
          <w:color w:val="FF0000"/>
          <w:szCs w:val="24"/>
          <w:lang w:val="fr-CA"/>
        </w:rPr>
        <w:t>H</w:t>
      </w:r>
      <w:r w:rsidR="000E6E64" w:rsidRPr="00771F84">
        <w:rPr>
          <w:rFonts w:eastAsia="Times New Roman"/>
          <w:szCs w:val="24"/>
          <w:lang w:val="fr-CA"/>
        </w:rPr>
        <w:t>Cl</w:t>
      </w:r>
      <w:proofErr w:type="spellEnd"/>
      <w:r w:rsidR="000E6E64" w:rsidRPr="00771F84">
        <w:rPr>
          <w:rFonts w:eastAsia="Times New Roman"/>
          <w:szCs w:val="24"/>
          <w:vertAlign w:val="subscript"/>
          <w:lang w:val="fr-CA"/>
        </w:rPr>
        <w:t>(</w:t>
      </w:r>
      <w:proofErr w:type="spellStart"/>
      <w:proofErr w:type="gramEnd"/>
      <w:r w:rsidR="000E6E64" w:rsidRPr="00771F84">
        <w:rPr>
          <w:rFonts w:eastAsia="Times New Roman"/>
          <w:szCs w:val="24"/>
          <w:vertAlign w:val="subscript"/>
          <w:lang w:val="fr-CA"/>
        </w:rPr>
        <w:t>aq</w:t>
      </w:r>
      <w:proofErr w:type="spellEnd"/>
      <w:r w:rsidR="000E6E64" w:rsidRPr="00771F84">
        <w:rPr>
          <w:rFonts w:eastAsia="Times New Roman"/>
          <w:szCs w:val="24"/>
          <w:vertAlign w:val="subscript"/>
          <w:lang w:val="fr-CA"/>
        </w:rPr>
        <w:t>)</w:t>
      </w:r>
      <w:r w:rsidR="000E6E64" w:rsidRPr="00771F84">
        <w:rPr>
          <w:rFonts w:eastAsia="Times New Roman"/>
          <w:szCs w:val="24"/>
          <w:lang w:val="fr-CA"/>
        </w:rPr>
        <w:t xml:space="preserve">  →  </w:t>
      </w:r>
      <w:r w:rsidR="000E6E64" w:rsidRPr="00771F84">
        <w:rPr>
          <w:rFonts w:eastAsia="Times New Roman"/>
          <w:b/>
          <w:color w:val="FF0000"/>
          <w:szCs w:val="24"/>
          <w:lang w:val="fr-CA"/>
        </w:rPr>
        <w:t>H</w:t>
      </w:r>
      <w:r w:rsidR="000E6E64" w:rsidRPr="00771F84">
        <w:rPr>
          <w:rFonts w:eastAsia="Times New Roman"/>
          <w:b/>
          <w:color w:val="FF0000"/>
          <w:szCs w:val="24"/>
          <w:vertAlign w:val="superscript"/>
          <w:lang w:val="fr-CA"/>
        </w:rPr>
        <w:t>+</w:t>
      </w:r>
      <w:r w:rsidR="000E6E64" w:rsidRPr="00771F84">
        <w:rPr>
          <w:rFonts w:eastAsia="Times New Roman"/>
          <w:szCs w:val="24"/>
          <w:vertAlign w:val="subscript"/>
          <w:lang w:val="fr-CA"/>
        </w:rPr>
        <w:t>(</w:t>
      </w:r>
      <w:proofErr w:type="spellStart"/>
      <w:r w:rsidR="000E6E64" w:rsidRPr="00771F84">
        <w:rPr>
          <w:rFonts w:eastAsia="Times New Roman"/>
          <w:szCs w:val="24"/>
          <w:vertAlign w:val="subscript"/>
          <w:lang w:val="fr-CA"/>
        </w:rPr>
        <w:t>aq</w:t>
      </w:r>
      <w:proofErr w:type="spellEnd"/>
      <w:r w:rsidR="000E6E64" w:rsidRPr="00771F84">
        <w:rPr>
          <w:rFonts w:eastAsia="Times New Roman"/>
          <w:szCs w:val="24"/>
          <w:vertAlign w:val="subscript"/>
          <w:lang w:val="fr-CA"/>
        </w:rPr>
        <w:t>)</w:t>
      </w:r>
      <w:r w:rsidR="000E6E64" w:rsidRPr="00771F84">
        <w:rPr>
          <w:rFonts w:eastAsia="Times New Roman"/>
          <w:szCs w:val="24"/>
          <w:lang w:val="fr-CA"/>
        </w:rPr>
        <w:t xml:space="preserve">  +  Cl</w:t>
      </w:r>
      <w:r w:rsidR="000E6E64" w:rsidRPr="00771F84">
        <w:rPr>
          <w:rFonts w:eastAsia="Times New Roman"/>
          <w:szCs w:val="24"/>
          <w:vertAlign w:val="superscript"/>
          <w:lang w:val="fr-CA"/>
        </w:rPr>
        <w:t>-</w:t>
      </w:r>
      <w:r w:rsidR="000E6E64" w:rsidRPr="00771F84">
        <w:rPr>
          <w:rFonts w:eastAsia="Times New Roman"/>
          <w:szCs w:val="24"/>
          <w:vertAlign w:val="subscript"/>
          <w:lang w:val="fr-CA"/>
        </w:rPr>
        <w:t>(</w:t>
      </w:r>
      <w:proofErr w:type="spellStart"/>
      <w:r w:rsidR="000E6E64" w:rsidRPr="00771F84">
        <w:rPr>
          <w:rFonts w:eastAsia="Times New Roman"/>
          <w:szCs w:val="24"/>
          <w:vertAlign w:val="subscript"/>
          <w:lang w:val="fr-CA"/>
        </w:rPr>
        <w:t>aq</w:t>
      </w:r>
      <w:proofErr w:type="spellEnd"/>
      <w:r w:rsidR="000E6E64" w:rsidRPr="00771F84">
        <w:rPr>
          <w:rFonts w:eastAsia="Times New Roman"/>
          <w:szCs w:val="24"/>
          <w:vertAlign w:val="subscript"/>
          <w:lang w:val="fr-CA"/>
        </w:rPr>
        <w:t>)</w:t>
      </w:r>
    </w:p>
    <w:p w:rsidR="000E6E64" w:rsidRPr="00771F84" w:rsidRDefault="000E6E64" w:rsidP="000E6E64">
      <w:pPr>
        <w:spacing w:line="240" w:lineRule="auto"/>
        <w:rPr>
          <w:rFonts w:eastAsia="Times New Roman"/>
          <w:b/>
          <w:szCs w:val="24"/>
          <w:lang w:val="fr-CA"/>
        </w:rPr>
      </w:pPr>
    </w:p>
    <w:p w:rsidR="000E6E64" w:rsidRPr="000E6E64" w:rsidRDefault="000E6E64" w:rsidP="00997152">
      <w:pPr>
        <w:spacing w:line="240" w:lineRule="auto"/>
        <w:ind w:left="1080"/>
        <w:rPr>
          <w:rFonts w:eastAsia="Times New Roman"/>
          <w:b/>
          <w:szCs w:val="24"/>
        </w:rPr>
      </w:pPr>
      <w:r w:rsidRPr="000E6E64">
        <w:rPr>
          <w:rFonts w:eastAsia="Times New Roman"/>
          <w:b/>
          <w:color w:val="0000FF"/>
          <w:szCs w:val="24"/>
        </w:rPr>
        <w:t>Diprotic acids</w:t>
      </w:r>
      <w:r w:rsidRPr="000E6E64">
        <w:rPr>
          <w:rFonts w:eastAsia="Times New Roman"/>
          <w:b/>
          <w:szCs w:val="24"/>
        </w:rPr>
        <w:t xml:space="preserve">:  </w:t>
      </w:r>
      <w:r w:rsidRPr="000E6E64">
        <w:rPr>
          <w:rFonts w:eastAsia="Times New Roman"/>
          <w:szCs w:val="24"/>
        </w:rPr>
        <w:t xml:space="preserve">contain two hydrogen ions that can dissociate </w:t>
      </w:r>
    </w:p>
    <w:p w:rsidR="00997152" w:rsidRDefault="00997152" w:rsidP="00997152">
      <w:pPr>
        <w:spacing w:line="240" w:lineRule="auto"/>
        <w:ind w:left="1080"/>
        <w:rPr>
          <w:rFonts w:eastAsia="Times New Roman"/>
          <w:szCs w:val="24"/>
        </w:rPr>
      </w:pPr>
    </w:p>
    <w:p w:rsidR="000E6E64" w:rsidRPr="000E6E64" w:rsidRDefault="00997152" w:rsidP="00997152">
      <w:pPr>
        <w:spacing w:line="240" w:lineRule="auto"/>
        <w:ind w:left="1080"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>E</w:t>
      </w:r>
      <w:r w:rsidR="000E6E64" w:rsidRPr="000E6E64">
        <w:rPr>
          <w:rFonts w:eastAsia="Times New Roman"/>
          <w:szCs w:val="24"/>
        </w:rPr>
        <w:t xml:space="preserve">x., </w:t>
      </w:r>
      <w:proofErr w:type="gramStart"/>
      <w:r w:rsidR="000E6E64" w:rsidRPr="000E6E64">
        <w:rPr>
          <w:rFonts w:eastAsia="Times New Roman"/>
          <w:color w:val="0000FF"/>
          <w:szCs w:val="24"/>
        </w:rPr>
        <w:t>H</w:t>
      </w:r>
      <w:r w:rsidR="000E6E64" w:rsidRPr="000E6E64">
        <w:rPr>
          <w:rFonts w:eastAsia="Times New Roman"/>
          <w:color w:val="0000FF"/>
          <w:szCs w:val="24"/>
          <w:vertAlign w:val="subscript"/>
        </w:rPr>
        <w:t>2</w:t>
      </w:r>
      <w:r w:rsidR="000E6E64" w:rsidRPr="000E6E64">
        <w:rPr>
          <w:rFonts w:eastAsia="Times New Roman"/>
          <w:szCs w:val="24"/>
        </w:rPr>
        <w:t>SO</w:t>
      </w:r>
      <w:r w:rsidR="000E6E64" w:rsidRPr="000E6E64">
        <w:rPr>
          <w:rFonts w:eastAsia="Times New Roman"/>
          <w:szCs w:val="24"/>
          <w:vertAlign w:val="subscript"/>
        </w:rPr>
        <w:t>4(</w:t>
      </w:r>
      <w:proofErr w:type="spellStart"/>
      <w:proofErr w:type="gramEnd"/>
      <w:r w:rsidR="000E6E64" w:rsidRPr="000E6E64">
        <w:rPr>
          <w:rFonts w:eastAsia="Times New Roman"/>
          <w:szCs w:val="24"/>
          <w:vertAlign w:val="subscript"/>
        </w:rPr>
        <w:t>aq</w:t>
      </w:r>
      <w:proofErr w:type="spellEnd"/>
      <w:r w:rsidR="000E6E64" w:rsidRPr="000E6E64">
        <w:rPr>
          <w:rFonts w:eastAsia="Times New Roman"/>
          <w:szCs w:val="24"/>
          <w:vertAlign w:val="subscript"/>
        </w:rPr>
        <w:t>)</w:t>
      </w:r>
      <w:r w:rsidR="000E6E64" w:rsidRPr="000E6E64">
        <w:rPr>
          <w:rFonts w:eastAsia="Times New Roman"/>
          <w:szCs w:val="24"/>
        </w:rPr>
        <w:t xml:space="preserve">  →   H</w:t>
      </w:r>
      <w:r w:rsidR="000E6E64" w:rsidRPr="000E6E64">
        <w:rPr>
          <w:rFonts w:eastAsia="Times New Roman"/>
          <w:szCs w:val="24"/>
          <w:vertAlign w:val="superscript"/>
        </w:rPr>
        <w:t>+</w:t>
      </w:r>
      <w:r w:rsidR="000E6E64" w:rsidRPr="000E6E64">
        <w:rPr>
          <w:rFonts w:eastAsia="Times New Roman"/>
          <w:szCs w:val="24"/>
          <w:vertAlign w:val="subscript"/>
        </w:rPr>
        <w:t>(</w:t>
      </w:r>
      <w:proofErr w:type="spellStart"/>
      <w:r w:rsidR="000E6E64" w:rsidRPr="000E6E64">
        <w:rPr>
          <w:rFonts w:eastAsia="Times New Roman"/>
          <w:szCs w:val="24"/>
          <w:vertAlign w:val="subscript"/>
        </w:rPr>
        <w:t>aq</w:t>
      </w:r>
      <w:proofErr w:type="spellEnd"/>
      <w:r w:rsidR="000E6E64" w:rsidRPr="000E6E64">
        <w:rPr>
          <w:rFonts w:eastAsia="Times New Roman"/>
          <w:szCs w:val="24"/>
          <w:vertAlign w:val="subscript"/>
        </w:rPr>
        <w:t>)</w:t>
      </w:r>
      <w:r w:rsidR="000E6E64" w:rsidRPr="000E6E64">
        <w:rPr>
          <w:rFonts w:eastAsia="Times New Roman"/>
          <w:szCs w:val="24"/>
        </w:rPr>
        <w:t xml:space="preserve">  +   HSO</w:t>
      </w:r>
      <w:r w:rsidR="000E6E64" w:rsidRPr="000E6E64">
        <w:rPr>
          <w:rFonts w:eastAsia="Times New Roman"/>
          <w:szCs w:val="24"/>
          <w:vertAlign w:val="subscript"/>
        </w:rPr>
        <w:t>4</w:t>
      </w:r>
      <w:r w:rsidR="000E6E64" w:rsidRPr="000E6E64">
        <w:rPr>
          <w:rFonts w:eastAsia="Times New Roman"/>
          <w:szCs w:val="24"/>
          <w:vertAlign w:val="superscript"/>
        </w:rPr>
        <w:t>-</w:t>
      </w:r>
      <w:r w:rsidR="000E6E64" w:rsidRPr="000E6E64">
        <w:rPr>
          <w:rFonts w:eastAsia="Times New Roman"/>
          <w:szCs w:val="24"/>
          <w:vertAlign w:val="subscript"/>
        </w:rPr>
        <w:t>(</w:t>
      </w:r>
      <w:proofErr w:type="spellStart"/>
      <w:r w:rsidR="000E6E64" w:rsidRPr="000E6E64">
        <w:rPr>
          <w:rFonts w:eastAsia="Times New Roman"/>
          <w:szCs w:val="24"/>
          <w:vertAlign w:val="subscript"/>
        </w:rPr>
        <w:t>aq</w:t>
      </w:r>
      <w:proofErr w:type="spellEnd"/>
      <w:r w:rsidR="000E6E64" w:rsidRPr="000E6E64">
        <w:rPr>
          <w:rFonts w:eastAsia="Times New Roman"/>
          <w:szCs w:val="24"/>
          <w:vertAlign w:val="subscript"/>
        </w:rPr>
        <w:t>)</w:t>
      </w:r>
    </w:p>
    <w:p w:rsidR="000E6E64" w:rsidRPr="000E6E64" w:rsidRDefault="000E6E64" w:rsidP="000E6E64">
      <w:pPr>
        <w:spacing w:line="240" w:lineRule="auto"/>
        <w:ind w:left="540"/>
        <w:rPr>
          <w:rFonts w:eastAsia="Times New Roman"/>
          <w:b/>
          <w:szCs w:val="24"/>
        </w:rPr>
      </w:pP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</w:rPr>
      </w:pPr>
      <w:r w:rsidRPr="000E6E64">
        <w:rPr>
          <w:rFonts w:eastAsia="Times New Roman"/>
          <w:b/>
          <w:szCs w:val="24"/>
        </w:rPr>
        <w:tab/>
      </w:r>
      <w:r w:rsidRPr="000E6E64">
        <w:rPr>
          <w:rFonts w:eastAsia="Times New Roman"/>
          <w:b/>
          <w:szCs w:val="24"/>
        </w:rPr>
        <w:tab/>
        <w:t xml:space="preserve">  </w:t>
      </w:r>
      <w:r w:rsidRPr="000E6E64">
        <w:rPr>
          <w:rFonts w:eastAsia="Times New Roman"/>
          <w:szCs w:val="24"/>
        </w:rPr>
        <w:t>HSO</w:t>
      </w:r>
      <w:r w:rsidRPr="000E6E64">
        <w:rPr>
          <w:rFonts w:eastAsia="Times New Roman"/>
          <w:szCs w:val="24"/>
          <w:vertAlign w:val="subscript"/>
        </w:rPr>
        <w:t>4</w:t>
      </w:r>
      <w:r w:rsidRPr="000E6E64">
        <w:rPr>
          <w:rFonts w:eastAsia="Times New Roman"/>
          <w:szCs w:val="24"/>
          <w:vertAlign w:val="superscript"/>
        </w:rPr>
        <w:t>-</w:t>
      </w:r>
      <w:r w:rsidRPr="000E6E64">
        <w:rPr>
          <w:rFonts w:eastAsia="Times New Roman"/>
          <w:szCs w:val="24"/>
          <w:vertAlign w:val="subscript"/>
        </w:rPr>
        <w:t>(</w:t>
      </w:r>
      <w:proofErr w:type="spellStart"/>
      <w:r w:rsidRPr="000E6E64">
        <w:rPr>
          <w:rFonts w:eastAsia="Times New Roman"/>
          <w:szCs w:val="24"/>
          <w:vertAlign w:val="subscript"/>
        </w:rPr>
        <w:t>aq</w:t>
      </w:r>
      <w:proofErr w:type="spellEnd"/>
      <w:proofErr w:type="gramStart"/>
      <w:r w:rsidRPr="000E6E64">
        <w:rPr>
          <w:rFonts w:eastAsia="Times New Roman"/>
          <w:szCs w:val="24"/>
          <w:vertAlign w:val="subscript"/>
        </w:rPr>
        <w:t>)</w:t>
      </w:r>
      <w:r w:rsidRPr="000E6E64">
        <w:rPr>
          <w:rFonts w:eastAsia="Times New Roman"/>
          <w:szCs w:val="24"/>
        </w:rPr>
        <w:t xml:space="preserve">  ↔</w:t>
      </w:r>
      <w:proofErr w:type="gramEnd"/>
      <w:r w:rsidRPr="000E6E64">
        <w:rPr>
          <w:rFonts w:eastAsia="Times New Roman"/>
          <w:szCs w:val="24"/>
        </w:rPr>
        <w:t xml:space="preserve">   H</w:t>
      </w:r>
      <w:r w:rsidRPr="000E6E64">
        <w:rPr>
          <w:rFonts w:eastAsia="Times New Roman"/>
          <w:szCs w:val="24"/>
          <w:vertAlign w:val="superscript"/>
        </w:rPr>
        <w:t>+</w:t>
      </w:r>
      <w:r w:rsidRPr="000E6E64">
        <w:rPr>
          <w:rFonts w:eastAsia="Times New Roman"/>
          <w:szCs w:val="24"/>
          <w:vertAlign w:val="subscript"/>
        </w:rPr>
        <w:t>(</w:t>
      </w:r>
      <w:proofErr w:type="spellStart"/>
      <w:r w:rsidRPr="000E6E64">
        <w:rPr>
          <w:rFonts w:eastAsia="Times New Roman"/>
          <w:szCs w:val="24"/>
          <w:vertAlign w:val="subscript"/>
        </w:rPr>
        <w:t>aq</w:t>
      </w:r>
      <w:proofErr w:type="spellEnd"/>
      <w:r w:rsidRPr="000E6E64">
        <w:rPr>
          <w:rFonts w:eastAsia="Times New Roman"/>
          <w:szCs w:val="24"/>
          <w:vertAlign w:val="subscript"/>
        </w:rPr>
        <w:t xml:space="preserve">)    </w:t>
      </w:r>
      <w:r w:rsidRPr="000E6E64">
        <w:rPr>
          <w:rFonts w:eastAsia="Times New Roman"/>
          <w:szCs w:val="24"/>
        </w:rPr>
        <w:t>+    SO</w:t>
      </w:r>
      <w:r w:rsidRPr="000E6E64">
        <w:rPr>
          <w:rFonts w:eastAsia="Times New Roman"/>
          <w:szCs w:val="24"/>
          <w:vertAlign w:val="subscript"/>
        </w:rPr>
        <w:t>4</w:t>
      </w:r>
      <w:r w:rsidRPr="000E6E64">
        <w:rPr>
          <w:rFonts w:eastAsia="Times New Roman"/>
          <w:szCs w:val="24"/>
          <w:vertAlign w:val="superscript"/>
        </w:rPr>
        <w:t>-2</w:t>
      </w:r>
      <w:r w:rsidRPr="000E6E64">
        <w:rPr>
          <w:rFonts w:eastAsia="Times New Roman"/>
          <w:szCs w:val="24"/>
          <w:vertAlign w:val="subscript"/>
        </w:rPr>
        <w:t>(</w:t>
      </w:r>
      <w:proofErr w:type="spellStart"/>
      <w:r w:rsidRPr="000E6E64">
        <w:rPr>
          <w:rFonts w:eastAsia="Times New Roman"/>
          <w:szCs w:val="24"/>
          <w:vertAlign w:val="subscript"/>
        </w:rPr>
        <w:t>aq</w:t>
      </w:r>
      <w:proofErr w:type="spellEnd"/>
      <w:r w:rsidRPr="000E6E64">
        <w:rPr>
          <w:rFonts w:eastAsia="Times New Roman"/>
          <w:szCs w:val="24"/>
          <w:vertAlign w:val="subscript"/>
        </w:rPr>
        <w:t>)</w:t>
      </w:r>
      <w:r w:rsidRPr="000E6E64">
        <w:rPr>
          <w:rFonts w:eastAsia="Times New Roman"/>
          <w:szCs w:val="24"/>
        </w:rPr>
        <w:t xml:space="preserve"> </w:t>
      </w:r>
    </w:p>
    <w:p w:rsidR="000E6E64" w:rsidRPr="000E6E64" w:rsidRDefault="000E6E64" w:rsidP="000E6E64">
      <w:pPr>
        <w:spacing w:line="240" w:lineRule="auto"/>
        <w:rPr>
          <w:rFonts w:eastAsia="Times New Roman"/>
          <w:szCs w:val="24"/>
        </w:rPr>
      </w:pPr>
    </w:p>
    <w:p w:rsidR="000E6E64" w:rsidRPr="000E6E64" w:rsidRDefault="000E6E64" w:rsidP="00997152">
      <w:pPr>
        <w:spacing w:line="240" w:lineRule="auto"/>
        <w:ind w:left="1080"/>
        <w:jc w:val="both"/>
        <w:rPr>
          <w:rFonts w:eastAsia="Times New Roman"/>
          <w:szCs w:val="24"/>
        </w:rPr>
      </w:pPr>
      <w:proofErr w:type="spellStart"/>
      <w:r w:rsidRPr="000E6E64">
        <w:rPr>
          <w:rFonts w:eastAsia="Times New Roman"/>
          <w:b/>
          <w:color w:val="800080"/>
          <w:szCs w:val="24"/>
        </w:rPr>
        <w:t>Triprotic</w:t>
      </w:r>
      <w:proofErr w:type="spellEnd"/>
      <w:r w:rsidRPr="000E6E64">
        <w:rPr>
          <w:rFonts w:eastAsia="Times New Roman"/>
          <w:b/>
          <w:color w:val="800080"/>
          <w:szCs w:val="24"/>
        </w:rPr>
        <w:t xml:space="preserve"> acids</w:t>
      </w:r>
      <w:r w:rsidRPr="000E6E64">
        <w:rPr>
          <w:rFonts w:eastAsia="Times New Roman"/>
          <w:b/>
          <w:szCs w:val="24"/>
        </w:rPr>
        <w:t xml:space="preserve">: </w:t>
      </w:r>
      <w:r w:rsidRPr="000E6E64">
        <w:rPr>
          <w:rFonts w:eastAsia="Times New Roman"/>
          <w:szCs w:val="24"/>
        </w:rPr>
        <w:t xml:space="preserve">contain three hydrogen ions that can dissociate </w:t>
      </w:r>
    </w:p>
    <w:p w:rsidR="00997152" w:rsidRDefault="00997152" w:rsidP="00997152">
      <w:pPr>
        <w:spacing w:line="240" w:lineRule="auto"/>
        <w:ind w:left="1080"/>
        <w:rPr>
          <w:rFonts w:eastAsia="Times New Roman"/>
          <w:szCs w:val="24"/>
        </w:rPr>
      </w:pPr>
    </w:p>
    <w:p w:rsidR="000E6E64" w:rsidRPr="00771F84" w:rsidRDefault="00997152" w:rsidP="00997152">
      <w:pPr>
        <w:spacing w:line="240" w:lineRule="auto"/>
        <w:ind w:left="1080"/>
        <w:rPr>
          <w:rFonts w:eastAsia="Times New Roman"/>
          <w:szCs w:val="24"/>
          <w:lang w:val="fr-CA"/>
        </w:rPr>
      </w:pPr>
      <w:r w:rsidRPr="00771F84">
        <w:rPr>
          <w:rFonts w:eastAsia="Times New Roman"/>
          <w:szCs w:val="24"/>
          <w:lang w:val="fr-CA"/>
        </w:rPr>
        <w:t>E</w:t>
      </w:r>
      <w:r w:rsidR="000E6E64" w:rsidRPr="00771F84">
        <w:rPr>
          <w:rFonts w:eastAsia="Times New Roman"/>
          <w:szCs w:val="24"/>
          <w:lang w:val="fr-CA"/>
        </w:rPr>
        <w:t xml:space="preserve">x.,   </w:t>
      </w:r>
      <w:proofErr w:type="gramStart"/>
      <w:r w:rsidR="000E6E64" w:rsidRPr="00771F84">
        <w:rPr>
          <w:rFonts w:eastAsia="Times New Roman"/>
          <w:b/>
          <w:color w:val="FF0000"/>
          <w:szCs w:val="24"/>
          <w:lang w:val="fr-CA"/>
        </w:rPr>
        <w:t>H</w:t>
      </w:r>
      <w:r w:rsidR="000E6E64" w:rsidRPr="00771F84">
        <w:rPr>
          <w:rFonts w:eastAsia="Times New Roman"/>
          <w:b/>
          <w:color w:val="FF0000"/>
          <w:szCs w:val="24"/>
          <w:vertAlign w:val="subscript"/>
          <w:lang w:val="fr-CA"/>
        </w:rPr>
        <w:t>3</w:t>
      </w:r>
      <w:r w:rsidR="000E6E64" w:rsidRPr="00771F84">
        <w:rPr>
          <w:rFonts w:eastAsia="Times New Roman"/>
          <w:b/>
          <w:color w:val="943634"/>
          <w:szCs w:val="24"/>
          <w:lang w:val="fr-CA"/>
        </w:rPr>
        <w:t>PO</w:t>
      </w:r>
      <w:r w:rsidR="000E6E64" w:rsidRPr="00771F84">
        <w:rPr>
          <w:rFonts w:eastAsia="Times New Roman"/>
          <w:b/>
          <w:color w:val="943634"/>
          <w:szCs w:val="24"/>
          <w:vertAlign w:val="subscript"/>
          <w:lang w:val="fr-CA"/>
        </w:rPr>
        <w:t>4</w:t>
      </w:r>
      <w:r w:rsidR="000E6E64" w:rsidRPr="00771F84">
        <w:rPr>
          <w:rFonts w:eastAsia="Times New Roman"/>
          <w:szCs w:val="24"/>
          <w:vertAlign w:val="subscript"/>
          <w:lang w:val="fr-CA"/>
        </w:rPr>
        <w:t>(</w:t>
      </w:r>
      <w:proofErr w:type="spellStart"/>
      <w:proofErr w:type="gramEnd"/>
      <w:r w:rsidR="000E6E64" w:rsidRPr="00771F84">
        <w:rPr>
          <w:rFonts w:eastAsia="Times New Roman"/>
          <w:szCs w:val="24"/>
          <w:vertAlign w:val="subscript"/>
          <w:lang w:val="fr-CA"/>
        </w:rPr>
        <w:t>aq</w:t>
      </w:r>
      <w:proofErr w:type="spellEnd"/>
      <w:r w:rsidR="000E6E64" w:rsidRPr="00771F84">
        <w:rPr>
          <w:rFonts w:eastAsia="Times New Roman"/>
          <w:szCs w:val="24"/>
          <w:vertAlign w:val="subscript"/>
          <w:lang w:val="fr-CA"/>
        </w:rPr>
        <w:t xml:space="preserve">)     </w:t>
      </w:r>
      <w:r w:rsidR="000E6E64" w:rsidRPr="00771F84">
        <w:rPr>
          <w:rFonts w:eastAsia="Times New Roman"/>
          <w:szCs w:val="24"/>
          <w:lang w:val="fr-CA"/>
        </w:rPr>
        <w:t>↔</w:t>
      </w:r>
      <w:r w:rsidR="000E6E64" w:rsidRPr="00771F84">
        <w:rPr>
          <w:rFonts w:eastAsia="Times New Roman"/>
          <w:szCs w:val="24"/>
          <w:vertAlign w:val="subscript"/>
          <w:lang w:val="fr-CA"/>
        </w:rPr>
        <w:t xml:space="preserve">       </w:t>
      </w:r>
      <w:r w:rsidR="000E6E64" w:rsidRPr="00771F84">
        <w:rPr>
          <w:rFonts w:eastAsia="Times New Roman"/>
          <w:szCs w:val="24"/>
          <w:lang w:val="fr-CA"/>
        </w:rPr>
        <w:t xml:space="preserve"> </w:t>
      </w:r>
      <w:r w:rsidR="000E6E64" w:rsidRPr="00771F84">
        <w:rPr>
          <w:rFonts w:eastAsia="Times New Roman"/>
          <w:b/>
          <w:color w:val="FF0000"/>
          <w:szCs w:val="24"/>
          <w:lang w:val="fr-CA"/>
        </w:rPr>
        <w:t>H</w:t>
      </w:r>
      <w:r w:rsidR="000E6E64" w:rsidRPr="00771F84">
        <w:rPr>
          <w:rFonts w:eastAsia="Times New Roman"/>
          <w:b/>
          <w:color w:val="FF0000"/>
          <w:szCs w:val="24"/>
          <w:vertAlign w:val="superscript"/>
          <w:lang w:val="fr-CA"/>
        </w:rPr>
        <w:t>+</w:t>
      </w:r>
      <w:r w:rsidR="000E6E64" w:rsidRPr="00771F84">
        <w:rPr>
          <w:rFonts w:eastAsia="Times New Roman"/>
          <w:szCs w:val="24"/>
          <w:vertAlign w:val="subscript"/>
          <w:lang w:val="fr-CA"/>
        </w:rPr>
        <w:t>(</w:t>
      </w:r>
      <w:proofErr w:type="spellStart"/>
      <w:r w:rsidR="000E6E64" w:rsidRPr="00771F84">
        <w:rPr>
          <w:rFonts w:eastAsia="Times New Roman"/>
          <w:szCs w:val="24"/>
          <w:vertAlign w:val="subscript"/>
          <w:lang w:val="fr-CA"/>
        </w:rPr>
        <w:t>aq</w:t>
      </w:r>
      <w:proofErr w:type="spellEnd"/>
      <w:r w:rsidR="000E6E64" w:rsidRPr="00771F84">
        <w:rPr>
          <w:rFonts w:eastAsia="Times New Roman"/>
          <w:szCs w:val="24"/>
          <w:vertAlign w:val="subscript"/>
          <w:lang w:val="fr-CA"/>
        </w:rPr>
        <w:t>)</w:t>
      </w:r>
      <w:r w:rsidR="000E6E64" w:rsidRPr="00771F84">
        <w:rPr>
          <w:rFonts w:eastAsia="Times New Roman"/>
          <w:szCs w:val="24"/>
          <w:lang w:val="fr-CA"/>
        </w:rPr>
        <w:t xml:space="preserve">   +   </w:t>
      </w:r>
      <w:r w:rsidR="000E6E64" w:rsidRPr="00771F84">
        <w:rPr>
          <w:rFonts w:eastAsia="Times New Roman"/>
          <w:color w:val="943634"/>
          <w:szCs w:val="24"/>
          <w:lang w:val="fr-CA"/>
        </w:rPr>
        <w:t>H</w:t>
      </w:r>
      <w:r w:rsidR="000E6E64" w:rsidRPr="00771F84">
        <w:rPr>
          <w:rFonts w:eastAsia="Times New Roman"/>
          <w:color w:val="943634"/>
          <w:szCs w:val="24"/>
          <w:lang w:val="fr-CA"/>
        </w:rPr>
        <w:softHyphen/>
      </w:r>
      <w:r w:rsidR="000E6E64" w:rsidRPr="00771F84">
        <w:rPr>
          <w:rFonts w:eastAsia="Times New Roman"/>
          <w:color w:val="943634"/>
          <w:szCs w:val="24"/>
          <w:vertAlign w:val="subscript"/>
          <w:lang w:val="fr-CA"/>
        </w:rPr>
        <w:t>2</w:t>
      </w:r>
      <w:r w:rsidR="000E6E64" w:rsidRPr="00771F84">
        <w:rPr>
          <w:rFonts w:eastAsia="Times New Roman"/>
          <w:color w:val="943634"/>
          <w:szCs w:val="24"/>
          <w:lang w:val="fr-CA"/>
        </w:rPr>
        <w:t>PO</w:t>
      </w:r>
      <w:r w:rsidR="000E6E64" w:rsidRPr="00771F84">
        <w:rPr>
          <w:rFonts w:eastAsia="Times New Roman"/>
          <w:color w:val="943634"/>
          <w:szCs w:val="24"/>
          <w:vertAlign w:val="subscript"/>
          <w:lang w:val="fr-CA"/>
        </w:rPr>
        <w:t>4</w:t>
      </w:r>
      <w:r w:rsidR="000E6E64" w:rsidRPr="00771F84">
        <w:rPr>
          <w:rFonts w:eastAsia="Times New Roman"/>
          <w:color w:val="943634"/>
          <w:szCs w:val="24"/>
          <w:vertAlign w:val="superscript"/>
          <w:lang w:val="fr-CA"/>
        </w:rPr>
        <w:t>-</w:t>
      </w:r>
      <w:r w:rsidR="000E6E64" w:rsidRPr="00771F84">
        <w:rPr>
          <w:rFonts w:eastAsia="Times New Roman"/>
          <w:szCs w:val="24"/>
          <w:vertAlign w:val="subscript"/>
          <w:lang w:val="fr-CA"/>
        </w:rPr>
        <w:t>(</w:t>
      </w:r>
      <w:proofErr w:type="spellStart"/>
      <w:r w:rsidR="000E6E64" w:rsidRPr="00771F84">
        <w:rPr>
          <w:rFonts w:eastAsia="Times New Roman"/>
          <w:szCs w:val="24"/>
          <w:vertAlign w:val="subscript"/>
          <w:lang w:val="fr-CA"/>
        </w:rPr>
        <w:t>aq</w:t>
      </w:r>
      <w:proofErr w:type="spellEnd"/>
      <w:r w:rsidR="000E6E64" w:rsidRPr="00771F84">
        <w:rPr>
          <w:rFonts w:eastAsia="Times New Roman"/>
          <w:szCs w:val="24"/>
          <w:vertAlign w:val="subscript"/>
          <w:lang w:val="fr-CA"/>
        </w:rPr>
        <w:t>)</w:t>
      </w:r>
    </w:p>
    <w:p w:rsidR="000E6E64" w:rsidRPr="00771F84" w:rsidRDefault="000E6E64" w:rsidP="000E6E64">
      <w:pPr>
        <w:spacing w:line="240" w:lineRule="auto"/>
        <w:rPr>
          <w:rFonts w:eastAsia="Times New Roman"/>
          <w:szCs w:val="24"/>
          <w:lang w:val="fr-CA"/>
        </w:rPr>
      </w:pPr>
    </w:p>
    <w:p w:rsidR="000E6E64" w:rsidRPr="00771F84" w:rsidRDefault="000E6E64" w:rsidP="000E6E64">
      <w:pPr>
        <w:spacing w:line="240" w:lineRule="auto"/>
        <w:ind w:left="540"/>
        <w:rPr>
          <w:rFonts w:eastAsia="Times New Roman"/>
          <w:szCs w:val="24"/>
          <w:vertAlign w:val="subscript"/>
          <w:lang w:val="fr-CA"/>
        </w:rPr>
      </w:pPr>
      <w:r w:rsidRPr="00771F84">
        <w:rPr>
          <w:rFonts w:eastAsia="Times New Roman"/>
          <w:b/>
          <w:szCs w:val="24"/>
          <w:lang w:val="fr-CA"/>
        </w:rPr>
        <w:t xml:space="preserve">              </w:t>
      </w:r>
      <w:r w:rsidR="00997152" w:rsidRPr="00771F84">
        <w:rPr>
          <w:rFonts w:eastAsia="Times New Roman"/>
          <w:b/>
          <w:szCs w:val="24"/>
          <w:lang w:val="fr-CA"/>
        </w:rPr>
        <w:t xml:space="preserve">   </w:t>
      </w:r>
      <w:r w:rsidRPr="00771F84">
        <w:rPr>
          <w:rFonts w:eastAsia="Times New Roman"/>
          <w:color w:val="943634"/>
          <w:szCs w:val="24"/>
          <w:lang w:val="fr-CA"/>
        </w:rPr>
        <w:t>H</w:t>
      </w:r>
      <w:r w:rsidRPr="00771F84">
        <w:rPr>
          <w:rFonts w:eastAsia="Times New Roman"/>
          <w:color w:val="943634"/>
          <w:szCs w:val="24"/>
          <w:vertAlign w:val="subscript"/>
          <w:lang w:val="fr-CA"/>
        </w:rPr>
        <w:t>2</w:t>
      </w:r>
      <w:r w:rsidRPr="00771F84">
        <w:rPr>
          <w:rFonts w:eastAsia="Times New Roman"/>
          <w:color w:val="943634"/>
          <w:szCs w:val="24"/>
          <w:lang w:val="fr-CA"/>
        </w:rPr>
        <w:t>PO</w:t>
      </w:r>
      <w:r w:rsidRPr="00771F84">
        <w:rPr>
          <w:rFonts w:eastAsia="Times New Roman"/>
          <w:color w:val="943634"/>
          <w:szCs w:val="24"/>
          <w:vertAlign w:val="subscript"/>
          <w:lang w:val="fr-CA"/>
        </w:rPr>
        <w:t>4</w:t>
      </w:r>
      <w:r w:rsidRPr="00771F84">
        <w:rPr>
          <w:rFonts w:eastAsia="Times New Roman"/>
          <w:color w:val="943634"/>
          <w:szCs w:val="24"/>
          <w:vertAlign w:val="superscript"/>
          <w:lang w:val="fr-CA"/>
        </w:rPr>
        <w:t>-</w:t>
      </w:r>
      <w:r w:rsidRPr="00771F84">
        <w:rPr>
          <w:rFonts w:eastAsia="Times New Roman"/>
          <w:szCs w:val="24"/>
          <w:vertAlign w:val="subscript"/>
          <w:lang w:val="fr-CA"/>
        </w:rPr>
        <w:t xml:space="preserve">(aq)    </w:t>
      </w:r>
      <w:r w:rsidRPr="00771F84">
        <w:rPr>
          <w:rFonts w:eastAsia="Times New Roman"/>
          <w:szCs w:val="24"/>
          <w:lang w:val="fr-CA"/>
        </w:rPr>
        <w:t>↔</w:t>
      </w:r>
      <w:r w:rsidRPr="00771F84">
        <w:rPr>
          <w:rFonts w:eastAsia="Times New Roman"/>
          <w:szCs w:val="24"/>
          <w:vertAlign w:val="subscript"/>
          <w:lang w:val="fr-CA"/>
        </w:rPr>
        <w:t xml:space="preserve">         </w:t>
      </w:r>
      <w:r w:rsidRPr="00771F84">
        <w:rPr>
          <w:rFonts w:eastAsia="Times New Roman"/>
          <w:b/>
          <w:color w:val="FF0000"/>
          <w:szCs w:val="24"/>
          <w:lang w:val="fr-CA"/>
        </w:rPr>
        <w:t>H</w:t>
      </w:r>
      <w:r w:rsidRPr="00771F84">
        <w:rPr>
          <w:rFonts w:eastAsia="Times New Roman"/>
          <w:b/>
          <w:color w:val="FF0000"/>
          <w:szCs w:val="24"/>
          <w:vertAlign w:val="superscript"/>
          <w:lang w:val="fr-CA"/>
        </w:rPr>
        <w:t>+</w:t>
      </w:r>
      <w:r w:rsidRPr="00771F84">
        <w:rPr>
          <w:rFonts w:eastAsia="Times New Roman"/>
          <w:szCs w:val="24"/>
          <w:vertAlign w:val="subscript"/>
          <w:lang w:val="fr-CA"/>
        </w:rPr>
        <w:t xml:space="preserve"> (aq)    </w:t>
      </w:r>
      <w:r w:rsidRPr="00771F84">
        <w:rPr>
          <w:rFonts w:eastAsia="Times New Roman"/>
          <w:szCs w:val="24"/>
          <w:lang w:val="fr-CA"/>
        </w:rPr>
        <w:t xml:space="preserve">+   </w:t>
      </w:r>
      <w:r w:rsidRPr="00771F84">
        <w:rPr>
          <w:rFonts w:eastAsia="Times New Roman"/>
          <w:color w:val="943634"/>
          <w:szCs w:val="24"/>
          <w:lang w:val="fr-CA"/>
        </w:rPr>
        <w:t>HPO</w:t>
      </w:r>
      <w:r w:rsidRPr="00771F84">
        <w:rPr>
          <w:rFonts w:eastAsia="Times New Roman"/>
          <w:color w:val="943634"/>
          <w:szCs w:val="24"/>
          <w:vertAlign w:val="subscript"/>
          <w:lang w:val="fr-CA"/>
        </w:rPr>
        <w:t>4</w:t>
      </w:r>
      <w:r w:rsidRPr="00771F84">
        <w:rPr>
          <w:rFonts w:eastAsia="Times New Roman"/>
          <w:color w:val="943634"/>
          <w:szCs w:val="24"/>
          <w:vertAlign w:val="superscript"/>
          <w:lang w:val="fr-CA"/>
        </w:rPr>
        <w:t>-2</w:t>
      </w:r>
      <w:r w:rsidRPr="00771F84">
        <w:rPr>
          <w:rFonts w:eastAsia="Times New Roman"/>
          <w:szCs w:val="24"/>
          <w:vertAlign w:val="subscript"/>
          <w:lang w:val="fr-CA"/>
        </w:rPr>
        <w:t>(aq)</w:t>
      </w:r>
    </w:p>
    <w:p w:rsidR="000E6E64" w:rsidRPr="00771F84" w:rsidRDefault="000E6E64" w:rsidP="000E6E64">
      <w:pPr>
        <w:spacing w:line="240" w:lineRule="auto"/>
        <w:rPr>
          <w:rFonts w:eastAsia="Times New Roman"/>
          <w:szCs w:val="24"/>
          <w:lang w:val="fr-CA"/>
        </w:rPr>
      </w:pPr>
    </w:p>
    <w:p w:rsidR="000E6E64" w:rsidRPr="00771F84" w:rsidRDefault="000E6E64" w:rsidP="000E6E64">
      <w:pPr>
        <w:spacing w:line="240" w:lineRule="auto"/>
        <w:rPr>
          <w:rFonts w:ascii="Verdana" w:eastAsia="Times New Roman" w:hAnsi="Verdana" w:cs="Times New Roman"/>
          <w:sz w:val="28"/>
          <w:szCs w:val="28"/>
          <w:lang w:val="fr-CA"/>
        </w:rPr>
      </w:pPr>
      <w:r w:rsidRPr="00771F84">
        <w:rPr>
          <w:rFonts w:eastAsia="Times New Roman"/>
          <w:szCs w:val="24"/>
          <w:lang w:val="fr-CA"/>
        </w:rPr>
        <w:tab/>
      </w:r>
      <w:r w:rsidRPr="00771F84">
        <w:rPr>
          <w:rFonts w:eastAsia="Times New Roman"/>
          <w:szCs w:val="24"/>
          <w:lang w:val="fr-CA"/>
        </w:rPr>
        <w:tab/>
        <w:t xml:space="preserve">    </w:t>
      </w:r>
      <w:r w:rsidRPr="00771F84">
        <w:rPr>
          <w:rFonts w:eastAsia="Times New Roman"/>
          <w:color w:val="943634"/>
          <w:szCs w:val="24"/>
          <w:lang w:val="fr-CA"/>
        </w:rPr>
        <w:t>HPO</w:t>
      </w:r>
      <w:r w:rsidRPr="00771F84">
        <w:rPr>
          <w:rFonts w:eastAsia="Times New Roman"/>
          <w:color w:val="943634"/>
          <w:szCs w:val="24"/>
          <w:vertAlign w:val="subscript"/>
          <w:lang w:val="fr-CA"/>
        </w:rPr>
        <w:t>4</w:t>
      </w:r>
      <w:r w:rsidRPr="00771F84">
        <w:rPr>
          <w:rFonts w:eastAsia="Times New Roman"/>
          <w:color w:val="943634"/>
          <w:szCs w:val="24"/>
          <w:vertAlign w:val="superscript"/>
          <w:lang w:val="fr-CA"/>
        </w:rPr>
        <w:t>-2</w:t>
      </w:r>
      <w:r w:rsidRPr="00771F84">
        <w:rPr>
          <w:rFonts w:eastAsia="Times New Roman"/>
          <w:szCs w:val="24"/>
          <w:vertAlign w:val="subscript"/>
          <w:lang w:val="fr-CA"/>
        </w:rPr>
        <w:t xml:space="preserve">(aq)    </w:t>
      </w:r>
      <w:r w:rsidRPr="00771F84">
        <w:rPr>
          <w:rFonts w:eastAsia="Times New Roman"/>
          <w:szCs w:val="24"/>
          <w:lang w:val="fr-CA"/>
        </w:rPr>
        <w:t>↔</w:t>
      </w:r>
      <w:r w:rsidRPr="00771F84">
        <w:rPr>
          <w:rFonts w:eastAsia="Times New Roman"/>
          <w:szCs w:val="24"/>
          <w:vertAlign w:val="subscript"/>
          <w:lang w:val="fr-CA"/>
        </w:rPr>
        <w:t xml:space="preserve">         </w:t>
      </w:r>
      <w:r w:rsidRPr="00771F84">
        <w:rPr>
          <w:rFonts w:eastAsia="Times New Roman"/>
          <w:b/>
          <w:color w:val="FF0000"/>
          <w:szCs w:val="24"/>
          <w:lang w:val="fr-CA"/>
        </w:rPr>
        <w:t>H</w:t>
      </w:r>
      <w:r w:rsidRPr="00771F84">
        <w:rPr>
          <w:rFonts w:eastAsia="Times New Roman"/>
          <w:b/>
          <w:color w:val="FF0000"/>
          <w:szCs w:val="24"/>
          <w:vertAlign w:val="superscript"/>
          <w:lang w:val="fr-CA"/>
        </w:rPr>
        <w:t>+</w:t>
      </w:r>
      <w:r w:rsidRPr="00771F84">
        <w:rPr>
          <w:rFonts w:eastAsia="Times New Roman"/>
          <w:szCs w:val="24"/>
          <w:vertAlign w:val="superscript"/>
          <w:lang w:val="fr-CA"/>
        </w:rPr>
        <w:t xml:space="preserve"> </w:t>
      </w:r>
      <w:r w:rsidRPr="00771F84">
        <w:rPr>
          <w:rFonts w:eastAsia="Times New Roman"/>
          <w:szCs w:val="24"/>
          <w:vertAlign w:val="subscript"/>
          <w:lang w:val="fr-CA"/>
        </w:rPr>
        <w:t xml:space="preserve">(aq)     </w:t>
      </w:r>
      <w:r w:rsidRPr="00771F84">
        <w:rPr>
          <w:rFonts w:eastAsia="Times New Roman"/>
          <w:szCs w:val="24"/>
          <w:lang w:val="fr-CA"/>
        </w:rPr>
        <w:t xml:space="preserve">+   </w:t>
      </w:r>
      <w:r w:rsidRPr="00771F84">
        <w:rPr>
          <w:rFonts w:eastAsia="Times New Roman"/>
          <w:color w:val="943634"/>
          <w:szCs w:val="24"/>
          <w:lang w:val="fr-CA"/>
        </w:rPr>
        <w:t>PO</w:t>
      </w:r>
      <w:r w:rsidRPr="00771F84">
        <w:rPr>
          <w:rFonts w:eastAsia="Times New Roman"/>
          <w:color w:val="943634"/>
          <w:szCs w:val="24"/>
          <w:vertAlign w:val="subscript"/>
          <w:lang w:val="fr-CA"/>
        </w:rPr>
        <w:t>4</w:t>
      </w:r>
      <w:r w:rsidRPr="00771F84">
        <w:rPr>
          <w:rFonts w:eastAsia="Times New Roman"/>
          <w:color w:val="943634"/>
          <w:szCs w:val="24"/>
          <w:vertAlign w:val="superscript"/>
          <w:lang w:val="fr-CA"/>
        </w:rPr>
        <w:t>-3</w:t>
      </w:r>
      <w:r w:rsidRPr="00771F84">
        <w:rPr>
          <w:rFonts w:eastAsia="Times New Roman"/>
          <w:szCs w:val="24"/>
          <w:vertAlign w:val="subscript"/>
          <w:lang w:val="fr-CA"/>
        </w:rPr>
        <w:t>(aq)</w:t>
      </w:r>
      <w:r w:rsidRPr="00771F84">
        <w:rPr>
          <w:rFonts w:ascii="Verdana" w:eastAsia="Times New Roman" w:hAnsi="Verdana" w:cs="Times New Roman"/>
          <w:sz w:val="28"/>
          <w:szCs w:val="28"/>
          <w:lang w:val="fr-CA"/>
        </w:rPr>
        <w:t xml:space="preserve">    </w:t>
      </w:r>
    </w:p>
    <w:p w:rsidR="00997152" w:rsidRPr="00997152" w:rsidRDefault="00997152" w:rsidP="00997152">
      <w:pPr>
        <w:spacing w:line="240" w:lineRule="auto"/>
        <w:jc w:val="center"/>
        <w:rPr>
          <w:rFonts w:eastAsia="Times New Roman"/>
          <w:b/>
          <w:szCs w:val="24"/>
          <w:u w:val="single"/>
        </w:rPr>
      </w:pPr>
      <w:r w:rsidRPr="00997152">
        <w:rPr>
          <w:rFonts w:eastAsia="Times New Roman"/>
          <w:b/>
          <w:szCs w:val="24"/>
          <w:u w:val="single"/>
        </w:rPr>
        <w:lastRenderedPageBreak/>
        <w:t>Strong Base</w:t>
      </w:r>
    </w:p>
    <w:p w:rsidR="00997152" w:rsidRPr="00997152" w:rsidRDefault="00997152" w:rsidP="00997152">
      <w:pPr>
        <w:spacing w:line="240" w:lineRule="auto"/>
        <w:rPr>
          <w:rFonts w:eastAsia="Times New Roman"/>
          <w:b/>
          <w:szCs w:val="24"/>
          <w:u w:val="single"/>
        </w:rPr>
      </w:pPr>
    </w:p>
    <w:p w:rsidR="00997152" w:rsidRDefault="00997152" w:rsidP="00D1649D">
      <w:pPr>
        <w:pStyle w:val="ListParagraph"/>
        <w:numPr>
          <w:ilvl w:val="0"/>
          <w:numId w:val="21"/>
        </w:numPr>
        <w:spacing w:line="240" w:lineRule="auto"/>
        <w:ind w:left="1080"/>
        <w:rPr>
          <w:rFonts w:eastAsia="Times New Roman"/>
          <w:szCs w:val="24"/>
        </w:rPr>
      </w:pPr>
      <w:r>
        <w:rPr>
          <w:rFonts w:eastAsia="Times New Roman"/>
          <w:szCs w:val="24"/>
        </w:rPr>
        <w:t>D</w:t>
      </w:r>
      <w:r w:rsidRPr="00997152">
        <w:rPr>
          <w:rFonts w:eastAsia="Times New Roman"/>
          <w:szCs w:val="24"/>
        </w:rPr>
        <w:t>issociates completely into ions in water</w:t>
      </w:r>
      <w:r>
        <w:rPr>
          <w:rFonts w:eastAsia="Times New Roman"/>
          <w:szCs w:val="24"/>
        </w:rPr>
        <w:t>.</w:t>
      </w:r>
    </w:p>
    <w:p w:rsidR="00997152" w:rsidRPr="00997152" w:rsidRDefault="00997152" w:rsidP="00997152">
      <w:pPr>
        <w:pStyle w:val="ListParagraph"/>
        <w:spacing w:line="240" w:lineRule="auto"/>
        <w:ind w:left="1440"/>
        <w:rPr>
          <w:rFonts w:eastAsia="Times New Roman"/>
          <w:szCs w:val="24"/>
        </w:rPr>
      </w:pPr>
    </w:p>
    <w:p w:rsidR="00997152" w:rsidRDefault="00997152" w:rsidP="00D1649D">
      <w:pPr>
        <w:pStyle w:val="ListParagraph"/>
        <w:numPr>
          <w:ilvl w:val="0"/>
          <w:numId w:val="21"/>
        </w:numPr>
        <w:spacing w:line="240" w:lineRule="auto"/>
        <w:ind w:left="1080"/>
        <w:rPr>
          <w:rFonts w:eastAsia="Times New Roman"/>
          <w:szCs w:val="24"/>
        </w:rPr>
      </w:pPr>
      <w:r>
        <w:rPr>
          <w:rFonts w:eastAsia="Times New Roman"/>
          <w:szCs w:val="24"/>
        </w:rPr>
        <w:t>A</w:t>
      </w:r>
      <w:r w:rsidRPr="00997152">
        <w:rPr>
          <w:rFonts w:eastAsia="Times New Roman"/>
          <w:szCs w:val="24"/>
        </w:rPr>
        <w:t>ll oxides and hydroxides of alkali metals</w:t>
      </w:r>
      <w:r>
        <w:rPr>
          <w:rFonts w:eastAsia="Times New Roman"/>
          <w:szCs w:val="24"/>
        </w:rPr>
        <w:t>.</w:t>
      </w:r>
    </w:p>
    <w:p w:rsidR="00997152" w:rsidRPr="00997152" w:rsidRDefault="00997152" w:rsidP="00997152">
      <w:pPr>
        <w:pStyle w:val="ListParagraph"/>
        <w:rPr>
          <w:rFonts w:eastAsia="Times New Roman"/>
          <w:szCs w:val="24"/>
        </w:rPr>
      </w:pPr>
    </w:p>
    <w:p w:rsidR="00997152" w:rsidRPr="00997152" w:rsidRDefault="00997152" w:rsidP="00D1649D">
      <w:pPr>
        <w:pStyle w:val="ListParagraph"/>
        <w:numPr>
          <w:ilvl w:val="0"/>
          <w:numId w:val="21"/>
        </w:numPr>
        <w:spacing w:line="240" w:lineRule="auto"/>
        <w:ind w:left="1080"/>
        <w:rPr>
          <w:rFonts w:eastAsia="Times New Roman"/>
          <w:szCs w:val="24"/>
        </w:rPr>
      </w:pPr>
      <w:r>
        <w:rPr>
          <w:rFonts w:eastAsia="Times New Roman"/>
          <w:i/>
          <w:szCs w:val="24"/>
        </w:rPr>
        <w:t>T</w:t>
      </w:r>
      <w:r w:rsidRPr="00997152">
        <w:rPr>
          <w:rFonts w:eastAsia="Times New Roman"/>
          <w:i/>
          <w:szCs w:val="24"/>
        </w:rPr>
        <w:t>he concentration of hydroxide ions in dilute solutions</w:t>
      </w:r>
      <w:r w:rsidRPr="00997152">
        <w:rPr>
          <w:rFonts w:eastAsia="Times New Roman"/>
          <w:i/>
          <w:szCs w:val="24"/>
        </w:rPr>
        <w:tab/>
        <w:t>of a strong base equals the concentration of the base</w:t>
      </w:r>
    </w:p>
    <w:p w:rsidR="00997152" w:rsidRPr="00997152" w:rsidRDefault="00997152" w:rsidP="00997152">
      <w:pPr>
        <w:spacing w:line="240" w:lineRule="auto"/>
        <w:rPr>
          <w:rFonts w:eastAsia="Times New Roman"/>
          <w:szCs w:val="24"/>
        </w:rPr>
      </w:pPr>
    </w:p>
    <w:p w:rsidR="00997152" w:rsidRPr="00997152" w:rsidRDefault="00997152" w:rsidP="00997152">
      <w:pPr>
        <w:spacing w:line="240" w:lineRule="auto"/>
        <w:jc w:val="center"/>
        <w:rPr>
          <w:rFonts w:eastAsia="Times New Roman"/>
          <w:b/>
          <w:szCs w:val="24"/>
          <w:u w:val="single"/>
        </w:rPr>
      </w:pPr>
      <w:r w:rsidRPr="00997152">
        <w:rPr>
          <w:rFonts w:eastAsia="Times New Roman"/>
          <w:b/>
          <w:szCs w:val="24"/>
          <w:u w:val="single"/>
        </w:rPr>
        <w:t>Weak Base</w:t>
      </w:r>
    </w:p>
    <w:p w:rsidR="00997152" w:rsidRPr="00997152" w:rsidRDefault="00997152" w:rsidP="00997152">
      <w:pPr>
        <w:spacing w:line="240" w:lineRule="auto"/>
        <w:rPr>
          <w:rFonts w:eastAsia="Times New Roman"/>
          <w:b/>
          <w:szCs w:val="24"/>
          <w:u w:val="single"/>
        </w:rPr>
      </w:pPr>
    </w:p>
    <w:p w:rsidR="00997152" w:rsidRDefault="00997152" w:rsidP="00D1649D">
      <w:pPr>
        <w:pStyle w:val="ListParagraph"/>
        <w:numPr>
          <w:ilvl w:val="0"/>
          <w:numId w:val="22"/>
        </w:numPr>
        <w:spacing w:line="240" w:lineRule="auto"/>
        <w:ind w:left="1080"/>
        <w:rPr>
          <w:rFonts w:eastAsia="Times New Roman"/>
          <w:szCs w:val="24"/>
        </w:rPr>
      </w:pPr>
      <w:r>
        <w:rPr>
          <w:rFonts w:eastAsia="Times New Roman"/>
          <w:szCs w:val="24"/>
        </w:rPr>
        <w:t>D</w:t>
      </w:r>
      <w:r w:rsidRPr="00997152">
        <w:rPr>
          <w:rFonts w:eastAsia="Times New Roman"/>
          <w:szCs w:val="24"/>
        </w:rPr>
        <w:t>issociates very slightly in a water solution</w:t>
      </w:r>
      <w:r>
        <w:rPr>
          <w:rFonts w:eastAsia="Times New Roman"/>
          <w:szCs w:val="24"/>
        </w:rPr>
        <w:t>.</w:t>
      </w:r>
    </w:p>
    <w:p w:rsidR="00997152" w:rsidRPr="00997152" w:rsidRDefault="00997152" w:rsidP="00997152">
      <w:pPr>
        <w:pStyle w:val="ListParagraph"/>
        <w:spacing w:line="240" w:lineRule="auto"/>
        <w:ind w:left="1440"/>
        <w:rPr>
          <w:rFonts w:eastAsia="Times New Roman"/>
          <w:szCs w:val="24"/>
        </w:rPr>
      </w:pPr>
    </w:p>
    <w:p w:rsidR="00BD576E" w:rsidRPr="00997152" w:rsidRDefault="00997152" w:rsidP="00997152">
      <w:pPr>
        <w:jc w:val="center"/>
        <w:rPr>
          <w:sz w:val="28"/>
          <w:szCs w:val="28"/>
        </w:rPr>
      </w:pPr>
      <w:proofErr w:type="gramStart"/>
      <w:r w:rsidRPr="00997152">
        <w:rPr>
          <w:rFonts w:eastAsia="Times New Roman"/>
          <w:sz w:val="28"/>
          <w:szCs w:val="28"/>
        </w:rPr>
        <w:t>NH</w:t>
      </w:r>
      <w:r w:rsidRPr="00997152">
        <w:rPr>
          <w:rFonts w:eastAsia="Times New Roman"/>
          <w:sz w:val="28"/>
          <w:szCs w:val="28"/>
          <w:vertAlign w:val="subscript"/>
        </w:rPr>
        <w:t>3(</w:t>
      </w:r>
      <w:proofErr w:type="spellStart"/>
      <w:proofErr w:type="gramEnd"/>
      <w:r w:rsidRPr="00997152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997152">
        <w:rPr>
          <w:rFonts w:eastAsia="Times New Roman"/>
          <w:sz w:val="28"/>
          <w:szCs w:val="28"/>
          <w:vertAlign w:val="subscript"/>
        </w:rPr>
        <w:t>)</w:t>
      </w:r>
      <w:r w:rsidRPr="00997152">
        <w:rPr>
          <w:rFonts w:eastAsia="Times New Roman"/>
          <w:sz w:val="28"/>
          <w:szCs w:val="28"/>
        </w:rPr>
        <w:t xml:space="preserve">   +    H</w:t>
      </w:r>
      <w:r w:rsidRPr="00997152">
        <w:rPr>
          <w:rFonts w:eastAsia="Times New Roman"/>
          <w:sz w:val="28"/>
          <w:szCs w:val="28"/>
          <w:vertAlign w:val="subscript"/>
        </w:rPr>
        <w:t>2</w:t>
      </w:r>
      <w:r w:rsidRPr="00997152">
        <w:rPr>
          <w:rFonts w:eastAsia="Times New Roman"/>
          <w:sz w:val="28"/>
          <w:szCs w:val="28"/>
        </w:rPr>
        <w:t>O</w:t>
      </w:r>
      <w:r w:rsidRPr="00997152">
        <w:rPr>
          <w:rFonts w:eastAsia="Times New Roman"/>
          <w:sz w:val="28"/>
          <w:szCs w:val="28"/>
          <w:vertAlign w:val="subscript"/>
        </w:rPr>
        <w:t xml:space="preserve">(l)     </w:t>
      </w:r>
      <w:r w:rsidRPr="00997152">
        <w:rPr>
          <w:rFonts w:eastAsia="Times New Roman"/>
          <w:sz w:val="28"/>
          <w:szCs w:val="28"/>
        </w:rPr>
        <w:t>↔</w:t>
      </w:r>
      <w:r w:rsidRPr="00997152">
        <w:rPr>
          <w:rFonts w:eastAsia="Times New Roman"/>
          <w:sz w:val="28"/>
          <w:szCs w:val="28"/>
          <w:vertAlign w:val="subscript"/>
        </w:rPr>
        <w:t xml:space="preserve">   </w:t>
      </w:r>
      <w:r w:rsidRPr="00997152">
        <w:rPr>
          <w:rFonts w:eastAsia="Times New Roman"/>
          <w:sz w:val="28"/>
          <w:szCs w:val="28"/>
        </w:rPr>
        <w:t xml:space="preserve">      NH</w:t>
      </w:r>
      <w:r w:rsidRPr="00997152">
        <w:rPr>
          <w:rFonts w:eastAsia="Times New Roman"/>
          <w:sz w:val="28"/>
          <w:szCs w:val="28"/>
          <w:vertAlign w:val="subscript"/>
        </w:rPr>
        <w:t>4</w:t>
      </w:r>
      <w:r w:rsidRPr="00997152">
        <w:rPr>
          <w:rFonts w:eastAsia="Times New Roman"/>
          <w:sz w:val="28"/>
          <w:szCs w:val="28"/>
          <w:vertAlign w:val="superscript"/>
        </w:rPr>
        <w:t>+</w:t>
      </w:r>
      <w:r w:rsidRPr="00997152">
        <w:rPr>
          <w:rFonts w:eastAsia="Times New Roman"/>
          <w:sz w:val="28"/>
          <w:szCs w:val="28"/>
          <w:vertAlign w:val="subscript"/>
        </w:rPr>
        <w:t>(</w:t>
      </w:r>
      <w:proofErr w:type="spellStart"/>
      <w:r w:rsidRPr="00997152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997152">
        <w:rPr>
          <w:rFonts w:eastAsia="Times New Roman"/>
          <w:sz w:val="28"/>
          <w:szCs w:val="28"/>
          <w:vertAlign w:val="subscript"/>
        </w:rPr>
        <w:t xml:space="preserve">)    </w:t>
      </w:r>
      <w:r w:rsidRPr="00997152">
        <w:rPr>
          <w:rFonts w:eastAsia="Times New Roman"/>
          <w:sz w:val="28"/>
          <w:szCs w:val="28"/>
        </w:rPr>
        <w:t>+    OH</w:t>
      </w:r>
      <w:r w:rsidRPr="00997152">
        <w:rPr>
          <w:rFonts w:eastAsia="Times New Roman"/>
          <w:sz w:val="28"/>
          <w:szCs w:val="28"/>
          <w:vertAlign w:val="superscript"/>
        </w:rPr>
        <w:t>-</w:t>
      </w:r>
      <w:r w:rsidRPr="00997152">
        <w:rPr>
          <w:rFonts w:eastAsia="Times New Roman"/>
          <w:sz w:val="28"/>
          <w:szCs w:val="28"/>
          <w:vertAlign w:val="subscript"/>
        </w:rPr>
        <w:t>(</w:t>
      </w:r>
      <w:proofErr w:type="spellStart"/>
      <w:r w:rsidRPr="00997152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997152">
        <w:rPr>
          <w:rFonts w:eastAsia="Times New Roman"/>
          <w:sz w:val="28"/>
          <w:szCs w:val="28"/>
          <w:vertAlign w:val="subscript"/>
        </w:rPr>
        <w:t>)</w:t>
      </w:r>
    </w:p>
    <w:p w:rsidR="00BD576E" w:rsidRDefault="00BD576E" w:rsidP="005523D8"/>
    <w:p w:rsidR="00BD576E" w:rsidRDefault="00BD576E" w:rsidP="005523D8"/>
    <w:p w:rsidR="00BD576E" w:rsidRDefault="00BD576E" w:rsidP="005523D8"/>
    <w:p w:rsidR="00BD576E" w:rsidRDefault="00BD576E" w:rsidP="005523D8"/>
    <w:p w:rsidR="00BD576E" w:rsidRDefault="00276535" w:rsidP="00276535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Concentration and Strength</w:t>
      </w:r>
    </w:p>
    <w:p w:rsidR="00276535" w:rsidRDefault="00276535" w:rsidP="00276535">
      <w:pPr>
        <w:jc w:val="center"/>
        <w:rPr>
          <w:sz w:val="32"/>
          <w:szCs w:val="32"/>
          <w:u w:val="single"/>
        </w:rPr>
      </w:pPr>
    </w:p>
    <w:p w:rsidR="00276535" w:rsidRPr="00276535" w:rsidRDefault="00276535" w:rsidP="00D1649D">
      <w:pPr>
        <w:pStyle w:val="ListParagraph"/>
        <w:numPr>
          <w:ilvl w:val="0"/>
          <w:numId w:val="23"/>
        </w:numPr>
        <w:tabs>
          <w:tab w:val="left" w:pos="1080"/>
        </w:tabs>
        <w:ind w:firstLine="0"/>
        <w:rPr>
          <w:sz w:val="32"/>
          <w:szCs w:val="32"/>
          <w:u w:val="single"/>
        </w:rPr>
      </w:pPr>
      <w:r>
        <w:rPr>
          <w:szCs w:val="24"/>
        </w:rPr>
        <w:t xml:space="preserve">Recall </w:t>
      </w:r>
      <w:r>
        <w:rPr>
          <w:b/>
          <w:szCs w:val="24"/>
        </w:rPr>
        <w:t xml:space="preserve">dilute </w:t>
      </w:r>
      <w:r>
        <w:rPr>
          <w:szCs w:val="24"/>
        </w:rPr>
        <w:t xml:space="preserve">and </w:t>
      </w:r>
      <w:r>
        <w:rPr>
          <w:b/>
          <w:szCs w:val="24"/>
        </w:rPr>
        <w:t>concentrated solutions.</w:t>
      </w:r>
    </w:p>
    <w:p w:rsidR="00276535" w:rsidRPr="00276535" w:rsidRDefault="00276535" w:rsidP="00D1649D">
      <w:pPr>
        <w:pStyle w:val="ListParagraph"/>
        <w:numPr>
          <w:ilvl w:val="0"/>
          <w:numId w:val="23"/>
        </w:numPr>
        <w:tabs>
          <w:tab w:val="left" w:pos="1080"/>
        </w:tabs>
        <w:ind w:firstLine="0"/>
        <w:rPr>
          <w:sz w:val="32"/>
          <w:szCs w:val="32"/>
          <w:u w:val="single"/>
        </w:rPr>
      </w:pPr>
      <w:r>
        <w:rPr>
          <w:szCs w:val="24"/>
        </w:rPr>
        <w:t xml:space="preserve">See Figure </w:t>
      </w:r>
      <w:r w:rsidR="008376F1">
        <w:rPr>
          <w:szCs w:val="24"/>
        </w:rPr>
        <w:t xml:space="preserve">5 &amp; </w:t>
      </w:r>
      <w:r>
        <w:rPr>
          <w:szCs w:val="24"/>
        </w:rPr>
        <w:t>6 on page 297</w:t>
      </w:r>
    </w:p>
    <w:p w:rsidR="00BD576E" w:rsidRDefault="00276535" w:rsidP="00D1649D">
      <w:pPr>
        <w:pStyle w:val="ListParagraph"/>
        <w:numPr>
          <w:ilvl w:val="0"/>
          <w:numId w:val="23"/>
        </w:numPr>
        <w:tabs>
          <w:tab w:val="left" w:pos="1080"/>
        </w:tabs>
        <w:ind w:firstLine="0"/>
      </w:pPr>
      <w:r>
        <w:t>The concentration of a solution can be expressed in several ways.</w:t>
      </w:r>
    </w:p>
    <w:p w:rsidR="00276535" w:rsidRDefault="00276535" w:rsidP="00D1649D">
      <w:pPr>
        <w:pStyle w:val="ListParagraph"/>
        <w:numPr>
          <w:ilvl w:val="0"/>
          <w:numId w:val="23"/>
        </w:numPr>
        <w:tabs>
          <w:tab w:val="left" w:pos="1080"/>
        </w:tabs>
        <w:ind w:firstLine="0"/>
      </w:pPr>
      <w:r>
        <w:t>For consumers, acetic acid or vinegar can be expresses as a %.</w:t>
      </w:r>
    </w:p>
    <w:p w:rsidR="00276535" w:rsidRDefault="00276535" w:rsidP="00D1649D">
      <w:pPr>
        <w:pStyle w:val="ListParagraph"/>
        <w:numPr>
          <w:ilvl w:val="1"/>
          <w:numId w:val="23"/>
        </w:numPr>
        <w:tabs>
          <w:tab w:val="left" w:pos="1080"/>
        </w:tabs>
        <w:ind w:left="1080"/>
      </w:pPr>
      <w:r>
        <w:t>Ex., 5% solution of acetic acid, which means that 5mL of pure acetic acid is dissolved in every 100 mL of a vinegar solution.</w:t>
      </w:r>
    </w:p>
    <w:p w:rsidR="00276535" w:rsidRDefault="00276535" w:rsidP="0038689F">
      <w:pPr>
        <w:tabs>
          <w:tab w:val="left" w:pos="1080"/>
        </w:tabs>
      </w:pPr>
    </w:p>
    <w:p w:rsidR="00276535" w:rsidRDefault="00276535" w:rsidP="00D1649D">
      <w:pPr>
        <w:pStyle w:val="ListParagraph"/>
        <w:numPr>
          <w:ilvl w:val="1"/>
          <w:numId w:val="23"/>
        </w:numPr>
        <w:tabs>
          <w:tab w:val="left" w:pos="1080"/>
        </w:tabs>
        <w:ind w:left="1080"/>
      </w:pPr>
      <w:r>
        <w:t>In chemistry, the concentration of a solution is often expressed as a molar concentration.</w:t>
      </w:r>
    </w:p>
    <w:p w:rsidR="00276535" w:rsidRDefault="00276535" w:rsidP="00D1649D">
      <w:pPr>
        <w:pStyle w:val="ListParagraph"/>
        <w:numPr>
          <w:ilvl w:val="1"/>
          <w:numId w:val="23"/>
        </w:numPr>
        <w:tabs>
          <w:tab w:val="left" w:pos="1080"/>
        </w:tabs>
        <w:ind w:left="1080"/>
      </w:pPr>
      <w:r>
        <w:t>The molar concentration</w:t>
      </w:r>
      <w:r w:rsidR="000311F0">
        <w:t xml:space="preserve"> (M)</w:t>
      </w:r>
      <w:r>
        <w:t xml:space="preserve"> is the amount, in moles, of solute dissolved in 1L of solution (mol/L).</w:t>
      </w:r>
    </w:p>
    <w:p w:rsidR="00276535" w:rsidRPr="00771F84" w:rsidRDefault="00276535" w:rsidP="00D1649D">
      <w:pPr>
        <w:pStyle w:val="ListParagraph"/>
        <w:numPr>
          <w:ilvl w:val="1"/>
          <w:numId w:val="23"/>
        </w:numPr>
        <w:tabs>
          <w:tab w:val="left" w:pos="1080"/>
        </w:tabs>
        <w:ind w:hanging="720"/>
        <w:rPr>
          <w:lang w:val="fr-CA"/>
        </w:rPr>
      </w:pPr>
      <w:r w:rsidRPr="00771F84">
        <w:rPr>
          <w:lang w:val="fr-CA"/>
        </w:rPr>
        <w:t>Ex., Nitric acid (HNO</w:t>
      </w:r>
      <w:r w:rsidRPr="00771F84">
        <w:rPr>
          <w:vertAlign w:val="subscript"/>
          <w:lang w:val="fr-CA"/>
        </w:rPr>
        <w:t>3</w:t>
      </w:r>
      <w:r w:rsidRPr="00771F84">
        <w:rPr>
          <w:lang w:val="fr-CA"/>
        </w:rPr>
        <w:t xml:space="preserve"> </w:t>
      </w:r>
      <w:r w:rsidRPr="00771F84">
        <w:rPr>
          <w:vertAlign w:val="subscript"/>
          <w:lang w:val="fr-CA"/>
        </w:rPr>
        <w:t>(aq)</w:t>
      </w:r>
      <w:r w:rsidRPr="00771F84">
        <w:rPr>
          <w:lang w:val="fr-CA"/>
        </w:rPr>
        <w:t xml:space="preserve">) </w:t>
      </w:r>
      <w:r w:rsidR="000311F0" w:rsidRPr="00771F84">
        <w:rPr>
          <w:lang w:val="fr-CA"/>
        </w:rPr>
        <w:t>M=15.4 mol/L.</w:t>
      </w:r>
    </w:p>
    <w:p w:rsidR="000311F0" w:rsidRDefault="000311F0" w:rsidP="00D1649D">
      <w:pPr>
        <w:pStyle w:val="ListParagraph"/>
        <w:numPr>
          <w:ilvl w:val="1"/>
          <w:numId w:val="23"/>
        </w:numPr>
        <w:tabs>
          <w:tab w:val="left" w:pos="1080"/>
        </w:tabs>
        <w:ind w:hanging="720"/>
      </w:pPr>
      <w:r>
        <w:t>In the environmental industry, often very low detection limits are needed.</w:t>
      </w:r>
    </w:p>
    <w:p w:rsidR="000311F0" w:rsidRDefault="000311F0" w:rsidP="00D1649D">
      <w:pPr>
        <w:pStyle w:val="ListParagraph"/>
        <w:numPr>
          <w:ilvl w:val="1"/>
          <w:numId w:val="23"/>
        </w:numPr>
        <w:tabs>
          <w:tab w:val="left" w:pos="1080"/>
        </w:tabs>
        <w:ind w:hanging="720"/>
      </w:pPr>
      <w:r>
        <w:t>Concentrations may be measured as mg/L, or parts per million (ppm).</w:t>
      </w:r>
    </w:p>
    <w:p w:rsidR="000311F0" w:rsidRDefault="000311F0" w:rsidP="00D1649D">
      <w:pPr>
        <w:pStyle w:val="ListParagraph"/>
        <w:numPr>
          <w:ilvl w:val="1"/>
          <w:numId w:val="23"/>
        </w:numPr>
        <w:tabs>
          <w:tab w:val="left" w:pos="1080"/>
        </w:tabs>
        <w:ind w:left="1080"/>
      </w:pPr>
      <w:r>
        <w:t>Ex., public swimming pool has chlorine levels around 1 ppm to inhibit bacterial growth.</w:t>
      </w:r>
    </w:p>
    <w:p w:rsidR="00BD576E" w:rsidRDefault="00BD576E" w:rsidP="005523D8"/>
    <w:p w:rsidR="00BD576E" w:rsidRDefault="00BD576E" w:rsidP="005523D8"/>
    <w:p w:rsidR="00BD576E" w:rsidRDefault="00BD576E" w:rsidP="005523D8"/>
    <w:p w:rsidR="00BD576E" w:rsidRDefault="00BD576E" w:rsidP="005523D8"/>
    <w:p w:rsidR="00BD576E" w:rsidRDefault="00BD576E" w:rsidP="005523D8"/>
    <w:p w:rsidR="008376F1" w:rsidRPr="008376F1" w:rsidRDefault="008376F1" w:rsidP="008376F1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Hydrogen Ion and Hydroxide Concentrations</w:t>
      </w:r>
    </w:p>
    <w:p w:rsidR="00BD576E" w:rsidRDefault="00BD576E" w:rsidP="005523D8"/>
    <w:p w:rsidR="00BD576E" w:rsidRDefault="00BD576E" w:rsidP="005523D8"/>
    <w:p w:rsidR="00BD576E" w:rsidRDefault="00A7179E" w:rsidP="00D1649D">
      <w:pPr>
        <w:pStyle w:val="ListParagraph"/>
        <w:numPr>
          <w:ilvl w:val="0"/>
          <w:numId w:val="24"/>
        </w:numPr>
      </w:pPr>
      <w:r>
        <w:t>The properties of acids are determined by the hydrogen ions that are present in solution.</w:t>
      </w:r>
    </w:p>
    <w:p w:rsidR="00A7179E" w:rsidRDefault="00A7179E" w:rsidP="00D1649D">
      <w:pPr>
        <w:pStyle w:val="ListParagraph"/>
        <w:numPr>
          <w:ilvl w:val="0"/>
          <w:numId w:val="24"/>
        </w:numPr>
      </w:pPr>
      <w:r>
        <w:t>The higher the concentration of hydrogen ions, the more acidic the solution is.</w:t>
      </w:r>
    </w:p>
    <w:p w:rsidR="00A7179E" w:rsidRDefault="00A7179E" w:rsidP="00A7179E">
      <w:pPr>
        <w:pStyle w:val="ListParagraph"/>
        <w:jc w:val="center"/>
        <w:rPr>
          <w:i/>
        </w:rPr>
      </w:pPr>
    </w:p>
    <w:p w:rsidR="00A7179E" w:rsidRDefault="00A7179E" w:rsidP="00A7179E">
      <w:pPr>
        <w:pStyle w:val="ListParagraph"/>
        <w:jc w:val="center"/>
        <w:rPr>
          <w:i/>
        </w:rPr>
      </w:pPr>
      <w:r>
        <w:rPr>
          <w:i/>
        </w:rPr>
        <w:t>How can you determine the molar concentration of hydrogen ion in an acid solution?</w:t>
      </w:r>
    </w:p>
    <w:p w:rsidR="00A7179E" w:rsidRDefault="00A7179E" w:rsidP="00A7179E">
      <w:pPr>
        <w:pStyle w:val="ListParagraph"/>
        <w:jc w:val="center"/>
        <w:rPr>
          <w:i/>
        </w:rPr>
      </w:pPr>
    </w:p>
    <w:p w:rsidR="00A7179E" w:rsidRDefault="00A7179E" w:rsidP="00D1649D">
      <w:pPr>
        <w:pStyle w:val="ListParagraph"/>
        <w:numPr>
          <w:ilvl w:val="0"/>
          <w:numId w:val="24"/>
        </w:numPr>
      </w:pPr>
      <w:r>
        <w:t>Recall that strong acids and strong bases completely undergo 100% ionization.</w:t>
      </w:r>
    </w:p>
    <w:p w:rsidR="00A7179E" w:rsidRDefault="00A7179E" w:rsidP="00A7179E"/>
    <w:p w:rsidR="00A7179E" w:rsidRPr="00771F84" w:rsidRDefault="00A7179E" w:rsidP="00A7179E">
      <w:pPr>
        <w:spacing w:line="240" w:lineRule="auto"/>
        <w:jc w:val="center"/>
        <w:rPr>
          <w:rFonts w:eastAsia="Times New Roman"/>
          <w:sz w:val="28"/>
          <w:szCs w:val="28"/>
          <w:u w:val="single"/>
          <w:lang w:val="fr-CA"/>
        </w:rPr>
      </w:pPr>
      <w:r w:rsidRPr="00771F84">
        <w:rPr>
          <w:sz w:val="28"/>
          <w:szCs w:val="28"/>
          <w:lang w:val="fr-CA"/>
        </w:rPr>
        <w:t>Ex.,</w:t>
      </w:r>
      <w:r w:rsidRPr="00771F84">
        <w:rPr>
          <w:lang w:val="fr-CA"/>
        </w:rPr>
        <w:t xml:space="preserve">                    </w:t>
      </w:r>
      <w:proofErr w:type="spellStart"/>
      <w:r w:rsidRPr="00771F84">
        <w:rPr>
          <w:rFonts w:eastAsia="Times New Roman"/>
          <w:sz w:val="28"/>
          <w:szCs w:val="28"/>
          <w:lang w:val="fr-CA"/>
        </w:rPr>
        <w:t>HCl</w:t>
      </w:r>
      <w:proofErr w:type="spellEnd"/>
      <w:r w:rsidRPr="00771F84">
        <w:rPr>
          <w:rFonts w:eastAsia="Times New Roman"/>
          <w:sz w:val="28"/>
          <w:szCs w:val="28"/>
          <w:vertAlign w:val="subscript"/>
          <w:lang w:val="fr-CA"/>
        </w:rPr>
        <w:t xml:space="preserve">(g)  </w:t>
      </w:r>
      <w:r w:rsidRPr="00771F84">
        <w:rPr>
          <w:rFonts w:eastAsia="Times New Roman"/>
          <w:sz w:val="28"/>
          <w:szCs w:val="28"/>
          <w:lang w:val="fr-CA"/>
        </w:rPr>
        <w:t>→  H</w:t>
      </w:r>
      <w:proofErr w:type="gramStart"/>
      <w:r w:rsidRPr="00771F84">
        <w:rPr>
          <w:rFonts w:eastAsia="Times New Roman"/>
          <w:sz w:val="28"/>
          <w:szCs w:val="28"/>
          <w:vertAlign w:val="superscript"/>
          <w:lang w:val="fr-CA"/>
        </w:rPr>
        <w:t>+</w:t>
      </w:r>
      <w:r w:rsidRPr="00771F84">
        <w:rPr>
          <w:rFonts w:eastAsia="Times New Roman"/>
          <w:sz w:val="28"/>
          <w:szCs w:val="28"/>
          <w:vertAlign w:val="subscript"/>
          <w:lang w:val="fr-CA"/>
        </w:rPr>
        <w:t>(</w:t>
      </w:r>
      <w:proofErr w:type="spellStart"/>
      <w:proofErr w:type="gramEnd"/>
      <w:r w:rsidRPr="00771F84">
        <w:rPr>
          <w:rFonts w:eastAsia="Times New Roman"/>
          <w:sz w:val="28"/>
          <w:szCs w:val="28"/>
          <w:vertAlign w:val="subscript"/>
          <w:lang w:val="fr-CA"/>
        </w:rPr>
        <w:t>aq</w:t>
      </w:r>
      <w:proofErr w:type="spellEnd"/>
      <w:r w:rsidRPr="00771F84">
        <w:rPr>
          <w:rFonts w:eastAsia="Times New Roman"/>
          <w:sz w:val="28"/>
          <w:szCs w:val="28"/>
          <w:vertAlign w:val="subscript"/>
          <w:lang w:val="fr-CA"/>
        </w:rPr>
        <w:t xml:space="preserve">) </w:t>
      </w:r>
      <w:r w:rsidRPr="00771F84">
        <w:rPr>
          <w:rFonts w:eastAsia="Times New Roman"/>
          <w:sz w:val="28"/>
          <w:szCs w:val="28"/>
          <w:lang w:val="fr-CA"/>
        </w:rPr>
        <w:t xml:space="preserve"> +  Cl</w:t>
      </w:r>
      <w:r w:rsidRPr="00771F84">
        <w:rPr>
          <w:rFonts w:eastAsia="Times New Roman"/>
          <w:sz w:val="28"/>
          <w:szCs w:val="28"/>
          <w:vertAlign w:val="superscript"/>
          <w:lang w:val="fr-CA"/>
        </w:rPr>
        <w:t>-</w:t>
      </w:r>
      <w:r w:rsidRPr="00771F84">
        <w:rPr>
          <w:rFonts w:eastAsia="Times New Roman"/>
          <w:sz w:val="28"/>
          <w:szCs w:val="28"/>
          <w:vertAlign w:val="subscript"/>
          <w:lang w:val="fr-CA"/>
        </w:rPr>
        <w:t>(</w:t>
      </w:r>
      <w:proofErr w:type="spellStart"/>
      <w:r w:rsidRPr="00771F84">
        <w:rPr>
          <w:rFonts w:eastAsia="Times New Roman"/>
          <w:sz w:val="28"/>
          <w:szCs w:val="28"/>
          <w:vertAlign w:val="subscript"/>
          <w:lang w:val="fr-CA"/>
        </w:rPr>
        <w:t>aq</w:t>
      </w:r>
      <w:proofErr w:type="spellEnd"/>
      <w:r w:rsidRPr="00771F84">
        <w:rPr>
          <w:rFonts w:eastAsia="Times New Roman"/>
          <w:sz w:val="28"/>
          <w:szCs w:val="28"/>
          <w:vertAlign w:val="subscript"/>
          <w:lang w:val="fr-CA"/>
        </w:rPr>
        <w:t>)</w:t>
      </w:r>
    </w:p>
    <w:p w:rsidR="00A7179E" w:rsidRPr="00771F84" w:rsidRDefault="00A7179E" w:rsidP="00A7179E">
      <w:pPr>
        <w:pStyle w:val="ListParagraph"/>
        <w:rPr>
          <w:lang w:val="fr-CA"/>
        </w:rPr>
      </w:pPr>
      <w:r w:rsidRPr="00771F84">
        <w:rPr>
          <w:lang w:val="fr-CA"/>
        </w:rPr>
        <w:tab/>
      </w:r>
      <w:r w:rsidRPr="00771F84">
        <w:rPr>
          <w:lang w:val="fr-CA"/>
        </w:rPr>
        <w:tab/>
      </w:r>
      <w:r w:rsidRPr="00771F84">
        <w:rPr>
          <w:lang w:val="fr-CA"/>
        </w:rPr>
        <w:tab/>
      </w:r>
    </w:p>
    <w:p w:rsidR="00A7179E" w:rsidRDefault="00A7179E" w:rsidP="00A7179E">
      <w:pPr>
        <w:pStyle w:val="ListParagraph"/>
        <w:ind w:left="2160" w:firstLine="720"/>
      </w:pPr>
      <w:r w:rsidRPr="00771F84">
        <w:rPr>
          <w:lang w:val="fr-CA"/>
        </w:rPr>
        <w:t xml:space="preserve">   </w:t>
      </w:r>
      <w:r>
        <w:t xml:space="preserve">Initial      1 </w:t>
      </w:r>
      <w:proofErr w:type="spellStart"/>
      <w:r>
        <w:t>mol</w:t>
      </w:r>
      <w:proofErr w:type="spellEnd"/>
      <w:r>
        <w:tab/>
        <w:t xml:space="preserve">      0 mol</w:t>
      </w:r>
      <w:r>
        <w:tab/>
        <w:t>0 mol</w:t>
      </w:r>
    </w:p>
    <w:p w:rsidR="00A7179E" w:rsidRDefault="00A7179E" w:rsidP="00A7179E">
      <w:pPr>
        <w:pStyle w:val="ListParagraph"/>
        <w:ind w:left="2160" w:firstLine="720"/>
      </w:pPr>
      <w:r>
        <w:t xml:space="preserve">   Final       0 </w:t>
      </w:r>
      <w:r>
        <w:tab/>
      </w:r>
      <w:r>
        <w:tab/>
        <w:t xml:space="preserve">      </w:t>
      </w:r>
      <w:r w:rsidRPr="00A7179E">
        <w:rPr>
          <w:b/>
          <w:color w:val="FF0000"/>
        </w:rPr>
        <w:t>1</w:t>
      </w:r>
      <w:r>
        <w:t xml:space="preserve"> mol</w:t>
      </w:r>
      <w:r>
        <w:tab/>
      </w:r>
      <w:r w:rsidRPr="00A7179E">
        <w:rPr>
          <w:b/>
          <w:color w:val="FF0000"/>
        </w:rPr>
        <w:t>1</w:t>
      </w:r>
      <w:r>
        <w:t xml:space="preserve"> mol</w:t>
      </w:r>
    </w:p>
    <w:p w:rsidR="00A7179E" w:rsidRDefault="00A7179E" w:rsidP="00A7179E">
      <w:pPr>
        <w:pStyle w:val="ListParagraph"/>
        <w:ind w:left="2160" w:firstLine="720"/>
      </w:pPr>
    </w:p>
    <w:p w:rsidR="00410C16" w:rsidRPr="00410C16" w:rsidRDefault="00410C16" w:rsidP="00410C1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 w:firstLine="720"/>
        <w:jc w:val="center"/>
        <w:rPr>
          <w:b/>
          <w:i/>
          <w:color w:val="FF0000"/>
          <w:sz w:val="20"/>
        </w:rPr>
      </w:pPr>
      <w:r w:rsidRPr="00410C16">
        <w:rPr>
          <w:b/>
          <w:i/>
          <w:color w:val="FF0000"/>
          <w:sz w:val="20"/>
        </w:rPr>
        <w:t>LEARNING TIP</w:t>
      </w:r>
    </w:p>
    <w:p w:rsidR="00410C16" w:rsidRPr="00410C16" w:rsidRDefault="00410C16" w:rsidP="00410C1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 w:firstLine="720"/>
        <w:jc w:val="center"/>
        <w:rPr>
          <w:b/>
          <w:i/>
          <w:color w:val="FF0000"/>
          <w:sz w:val="20"/>
        </w:rPr>
      </w:pPr>
    </w:p>
    <w:p w:rsidR="00410C16" w:rsidRPr="00410C16" w:rsidRDefault="00410C16" w:rsidP="00410C1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 w:firstLine="720"/>
        <w:jc w:val="center"/>
        <w:rPr>
          <w:b/>
          <w:color w:val="000000" w:themeColor="text1"/>
          <w:sz w:val="20"/>
        </w:rPr>
      </w:pPr>
      <w:r w:rsidRPr="00410C16">
        <w:rPr>
          <w:b/>
          <w:i/>
          <w:color w:val="000000" w:themeColor="text1"/>
          <w:sz w:val="20"/>
        </w:rPr>
        <w:t xml:space="preserve">Concentration, </w:t>
      </w:r>
      <w:r w:rsidRPr="00410C16">
        <w:rPr>
          <w:b/>
          <w:color w:val="000000" w:themeColor="text1"/>
          <w:sz w:val="20"/>
        </w:rPr>
        <w:t>[  ]</w:t>
      </w:r>
    </w:p>
    <w:p w:rsidR="00410C16" w:rsidRPr="00410C16" w:rsidRDefault="00410C16" w:rsidP="00410C1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 w:firstLine="720"/>
        <w:jc w:val="center"/>
        <w:rPr>
          <w:b/>
          <w:color w:val="000000" w:themeColor="text1"/>
          <w:sz w:val="20"/>
        </w:rPr>
      </w:pPr>
      <w:r w:rsidRPr="00410C16">
        <w:rPr>
          <w:b/>
          <w:color w:val="000000" w:themeColor="text1"/>
          <w:sz w:val="20"/>
        </w:rPr>
        <w:t xml:space="preserve">[  ] around </w:t>
      </w:r>
      <w:r w:rsidR="00464875" w:rsidRPr="00410C16">
        <w:rPr>
          <w:b/>
          <w:color w:val="000000" w:themeColor="text1"/>
          <w:sz w:val="20"/>
        </w:rPr>
        <w:t>an</w:t>
      </w:r>
      <w:r w:rsidRPr="00410C16">
        <w:rPr>
          <w:b/>
          <w:color w:val="000000" w:themeColor="text1"/>
          <w:sz w:val="20"/>
        </w:rPr>
        <w:t xml:space="preserve"> ion or molecule indicates the molar concentration of the substance.</w:t>
      </w:r>
      <w:r w:rsidRPr="00410C16">
        <w:rPr>
          <w:b/>
          <w:i/>
          <w:color w:val="000000" w:themeColor="text1"/>
          <w:sz w:val="20"/>
        </w:rPr>
        <w:t xml:space="preserve"> </w:t>
      </w:r>
    </w:p>
    <w:p w:rsidR="00410C16" w:rsidRDefault="00410C16" w:rsidP="00A7179E">
      <w:pPr>
        <w:pStyle w:val="ListParagraph"/>
        <w:ind w:left="2160" w:firstLine="720"/>
      </w:pPr>
    </w:p>
    <w:p w:rsidR="00A7179E" w:rsidRPr="00410C16" w:rsidRDefault="00A7179E" w:rsidP="00D1649D">
      <w:pPr>
        <w:pStyle w:val="ListParagraph"/>
        <w:numPr>
          <w:ilvl w:val="0"/>
          <w:numId w:val="24"/>
        </w:numPr>
        <w:rPr>
          <w:szCs w:val="24"/>
        </w:rPr>
      </w:pPr>
      <w:r>
        <w:t xml:space="preserve">In this solution, the solution, the concentration of hydrogen ions, </w:t>
      </w:r>
      <w:r w:rsidRPr="00A7179E">
        <w:rPr>
          <w:sz w:val="40"/>
          <w:szCs w:val="40"/>
        </w:rPr>
        <w:t>[</w:t>
      </w:r>
      <w:r w:rsidRPr="00A7179E">
        <w:rPr>
          <w:rFonts w:eastAsia="Times New Roman"/>
          <w:sz w:val="28"/>
          <w:szCs w:val="28"/>
        </w:rPr>
        <w:t>H</w:t>
      </w:r>
      <w:r w:rsidRPr="00A7179E">
        <w:rPr>
          <w:rFonts w:eastAsia="Times New Roman"/>
          <w:sz w:val="28"/>
          <w:szCs w:val="28"/>
          <w:vertAlign w:val="superscript"/>
        </w:rPr>
        <w:t>+</w:t>
      </w:r>
      <w:r w:rsidRPr="00A7179E">
        <w:rPr>
          <w:rFonts w:eastAsia="Times New Roman"/>
          <w:sz w:val="28"/>
          <w:szCs w:val="28"/>
          <w:vertAlign w:val="subscript"/>
        </w:rPr>
        <w:t>(</w:t>
      </w:r>
      <w:proofErr w:type="spellStart"/>
      <w:r w:rsidRPr="00A7179E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A7179E">
        <w:rPr>
          <w:rFonts w:eastAsia="Times New Roman"/>
          <w:sz w:val="28"/>
          <w:szCs w:val="28"/>
          <w:vertAlign w:val="subscript"/>
        </w:rPr>
        <w:t>)</w:t>
      </w:r>
      <w:r w:rsidRPr="00A7179E">
        <w:rPr>
          <w:rFonts w:eastAsia="Times New Roman"/>
          <w:sz w:val="40"/>
          <w:szCs w:val="40"/>
        </w:rPr>
        <w:t>]</w:t>
      </w:r>
      <w:r>
        <w:rPr>
          <w:rFonts w:eastAsia="Times New Roman"/>
          <w:szCs w:val="24"/>
        </w:rPr>
        <w:t xml:space="preserve">, and the concentration of chloride ions, </w:t>
      </w:r>
      <w:r w:rsidRPr="00A7179E">
        <w:rPr>
          <w:sz w:val="40"/>
          <w:szCs w:val="40"/>
        </w:rPr>
        <w:t>[</w:t>
      </w:r>
      <w:proofErr w:type="spellStart"/>
      <w:r>
        <w:rPr>
          <w:rFonts w:eastAsia="Times New Roman"/>
          <w:sz w:val="28"/>
          <w:szCs w:val="28"/>
        </w:rPr>
        <w:t>Cl</w:t>
      </w:r>
      <w:proofErr w:type="spellEnd"/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vertAlign w:val="superscript"/>
        </w:rPr>
        <w:t>-</w:t>
      </w:r>
      <w:r w:rsidRPr="00A7179E">
        <w:rPr>
          <w:rFonts w:eastAsia="Times New Roman"/>
          <w:sz w:val="28"/>
          <w:szCs w:val="28"/>
          <w:vertAlign w:val="subscript"/>
        </w:rPr>
        <w:t>(</w:t>
      </w:r>
      <w:proofErr w:type="spellStart"/>
      <w:r w:rsidRPr="00A7179E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A7179E">
        <w:rPr>
          <w:rFonts w:eastAsia="Times New Roman"/>
          <w:sz w:val="28"/>
          <w:szCs w:val="28"/>
          <w:vertAlign w:val="subscript"/>
        </w:rPr>
        <w:t>)</w:t>
      </w:r>
      <w:r w:rsidRPr="00A7179E">
        <w:rPr>
          <w:rFonts w:eastAsia="Times New Roman"/>
          <w:sz w:val="40"/>
          <w:szCs w:val="40"/>
        </w:rPr>
        <w:t>]</w:t>
      </w:r>
      <w:r>
        <w:rPr>
          <w:rFonts w:eastAsia="Times New Roman"/>
          <w:szCs w:val="24"/>
        </w:rPr>
        <w:t xml:space="preserve">, are 1.0 </w:t>
      </w:r>
      <w:proofErr w:type="spellStart"/>
      <w:r>
        <w:rPr>
          <w:rFonts w:eastAsia="Times New Roman"/>
          <w:szCs w:val="24"/>
        </w:rPr>
        <w:t>mol</w:t>
      </w:r>
      <w:proofErr w:type="spellEnd"/>
      <w:r>
        <w:rPr>
          <w:rFonts w:eastAsia="Times New Roman"/>
          <w:szCs w:val="24"/>
        </w:rPr>
        <w:t xml:space="preserve">/L because one mole of     </w:t>
      </w:r>
      <w:proofErr w:type="spellStart"/>
      <w:r>
        <w:rPr>
          <w:rFonts w:eastAsia="Times New Roman"/>
          <w:szCs w:val="24"/>
        </w:rPr>
        <w:t>HCl</w:t>
      </w:r>
      <w:proofErr w:type="spellEnd"/>
      <w:r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  <w:vertAlign w:val="subscript"/>
        </w:rPr>
        <w:t>(</w:t>
      </w:r>
      <w:proofErr w:type="spellStart"/>
      <w:r>
        <w:rPr>
          <w:rFonts w:eastAsia="Times New Roman"/>
          <w:szCs w:val="24"/>
          <w:vertAlign w:val="subscript"/>
        </w:rPr>
        <w:t>aq</w:t>
      </w:r>
      <w:proofErr w:type="spellEnd"/>
      <w:r>
        <w:rPr>
          <w:rFonts w:eastAsia="Times New Roman"/>
          <w:szCs w:val="24"/>
          <w:vertAlign w:val="subscript"/>
        </w:rPr>
        <w:t xml:space="preserve">) </w:t>
      </w:r>
      <w:r>
        <w:rPr>
          <w:rFonts w:eastAsia="Times New Roman"/>
          <w:szCs w:val="24"/>
        </w:rPr>
        <w:t xml:space="preserve">ionizes into one mole of </w:t>
      </w:r>
      <w:r w:rsidRPr="00A7179E">
        <w:rPr>
          <w:rFonts w:eastAsia="Times New Roman"/>
          <w:sz w:val="28"/>
          <w:szCs w:val="28"/>
        </w:rPr>
        <w:t>H</w:t>
      </w:r>
      <w:r w:rsidRPr="00A7179E">
        <w:rPr>
          <w:rFonts w:eastAsia="Times New Roman"/>
          <w:sz w:val="28"/>
          <w:szCs w:val="28"/>
          <w:vertAlign w:val="superscript"/>
        </w:rPr>
        <w:t>+</w:t>
      </w:r>
      <w:r w:rsidRPr="00A7179E">
        <w:rPr>
          <w:rFonts w:eastAsia="Times New Roman"/>
          <w:sz w:val="28"/>
          <w:szCs w:val="28"/>
          <w:vertAlign w:val="subscript"/>
        </w:rPr>
        <w:t>(</w:t>
      </w:r>
      <w:proofErr w:type="spellStart"/>
      <w:r w:rsidRPr="00A7179E">
        <w:rPr>
          <w:rFonts w:eastAsia="Times New Roman"/>
          <w:sz w:val="28"/>
          <w:szCs w:val="28"/>
          <w:vertAlign w:val="subscript"/>
        </w:rPr>
        <w:t>aq</w:t>
      </w:r>
      <w:proofErr w:type="spellEnd"/>
      <w:r w:rsidRPr="00A7179E">
        <w:rPr>
          <w:rFonts w:eastAsia="Times New Roman"/>
          <w:sz w:val="28"/>
          <w:szCs w:val="28"/>
          <w:vertAlign w:val="subscript"/>
        </w:rPr>
        <w:t xml:space="preserve">) </w:t>
      </w:r>
      <w:r w:rsidRPr="00A7179E">
        <w:rPr>
          <w:rFonts w:eastAsia="Times New Roman"/>
          <w:sz w:val="28"/>
          <w:szCs w:val="28"/>
        </w:rPr>
        <w:t xml:space="preserve"> </w:t>
      </w:r>
      <w:r w:rsidRPr="00A7179E">
        <w:rPr>
          <w:rFonts w:eastAsia="Times New Roman"/>
          <w:szCs w:val="24"/>
        </w:rPr>
        <w:t>and one mole of</w:t>
      </w:r>
      <w:r>
        <w:rPr>
          <w:rFonts w:eastAsia="Times New Roman"/>
          <w:szCs w:val="24"/>
        </w:rPr>
        <w:t xml:space="preserve"> </w:t>
      </w:r>
      <w:r w:rsidRPr="00A7179E">
        <w:rPr>
          <w:rFonts w:eastAsia="Times New Roman"/>
          <w:sz w:val="28"/>
          <w:szCs w:val="28"/>
        </w:rPr>
        <w:t>Cl</w:t>
      </w:r>
      <w:r w:rsidRPr="00A7179E">
        <w:rPr>
          <w:rFonts w:eastAsia="Times New Roman"/>
          <w:sz w:val="28"/>
          <w:szCs w:val="28"/>
          <w:vertAlign w:val="superscript"/>
        </w:rPr>
        <w:t>-</w:t>
      </w:r>
      <w:r>
        <w:rPr>
          <w:rFonts w:eastAsia="Times New Roman"/>
          <w:sz w:val="28"/>
          <w:szCs w:val="28"/>
        </w:rPr>
        <w:t>.</w:t>
      </w:r>
    </w:p>
    <w:p w:rsidR="00410C16" w:rsidRDefault="00410C16" w:rsidP="00410C16">
      <w:pPr>
        <w:rPr>
          <w:szCs w:val="24"/>
        </w:rPr>
      </w:pPr>
    </w:p>
    <w:p w:rsidR="00410C16" w:rsidRDefault="00410C16" w:rsidP="00D1649D">
      <w:pPr>
        <w:pStyle w:val="ListParagraph"/>
        <w:numPr>
          <w:ilvl w:val="0"/>
          <w:numId w:val="24"/>
        </w:numPr>
        <w:rPr>
          <w:szCs w:val="24"/>
        </w:rPr>
      </w:pPr>
      <w:r>
        <w:rPr>
          <w:szCs w:val="24"/>
        </w:rPr>
        <w:t>The same properties for strong acids apply for strong bases.</w:t>
      </w:r>
    </w:p>
    <w:p w:rsidR="00410C16" w:rsidRPr="00410C16" w:rsidRDefault="00410C16" w:rsidP="00410C16">
      <w:pPr>
        <w:pStyle w:val="ListParagraph"/>
        <w:rPr>
          <w:szCs w:val="24"/>
        </w:rPr>
      </w:pPr>
    </w:p>
    <w:p w:rsidR="00410C16" w:rsidRDefault="00410C16" w:rsidP="00D1649D">
      <w:pPr>
        <w:pStyle w:val="ListParagraph"/>
        <w:numPr>
          <w:ilvl w:val="0"/>
          <w:numId w:val="24"/>
        </w:numPr>
        <w:rPr>
          <w:szCs w:val="24"/>
        </w:rPr>
      </w:pPr>
      <w:r>
        <w:rPr>
          <w:szCs w:val="24"/>
        </w:rPr>
        <w:t xml:space="preserve">As a result, the reaction of strong </w:t>
      </w:r>
      <w:proofErr w:type="spellStart"/>
      <w:r>
        <w:rPr>
          <w:szCs w:val="24"/>
        </w:rPr>
        <w:t>NaOH</w:t>
      </w:r>
      <w:proofErr w:type="spellEnd"/>
      <w:r>
        <w:rPr>
          <w:szCs w:val="24"/>
        </w:rPr>
        <w:t xml:space="preserve"> </w:t>
      </w:r>
      <w:r>
        <w:rPr>
          <w:szCs w:val="24"/>
          <w:vertAlign w:val="subscript"/>
        </w:rPr>
        <w:t>(</w:t>
      </w:r>
      <w:proofErr w:type="spellStart"/>
      <w:r>
        <w:rPr>
          <w:szCs w:val="24"/>
          <w:vertAlign w:val="subscript"/>
        </w:rPr>
        <w:t>aq</w:t>
      </w:r>
      <w:proofErr w:type="spellEnd"/>
      <w:r>
        <w:rPr>
          <w:szCs w:val="24"/>
          <w:vertAlign w:val="subscript"/>
        </w:rPr>
        <w:t>)</w:t>
      </w:r>
      <w:r>
        <w:rPr>
          <w:szCs w:val="24"/>
        </w:rPr>
        <w:t xml:space="preserve"> would result in 100% complete ionization.</w:t>
      </w:r>
    </w:p>
    <w:p w:rsidR="00410C16" w:rsidRPr="00410C16" w:rsidRDefault="00410C16" w:rsidP="00410C16">
      <w:pPr>
        <w:pStyle w:val="ListParagraph"/>
        <w:rPr>
          <w:szCs w:val="24"/>
        </w:rPr>
      </w:pPr>
    </w:p>
    <w:p w:rsidR="00410C16" w:rsidRPr="00771F84" w:rsidRDefault="00410C16" w:rsidP="00410C16">
      <w:pPr>
        <w:pStyle w:val="ListParagraph"/>
        <w:spacing w:line="240" w:lineRule="auto"/>
        <w:ind w:firstLine="720"/>
        <w:rPr>
          <w:rFonts w:eastAsia="Times New Roman"/>
          <w:sz w:val="28"/>
          <w:szCs w:val="28"/>
          <w:lang w:val="fr-CA"/>
        </w:rPr>
      </w:pPr>
      <w:r>
        <w:rPr>
          <w:rFonts w:eastAsia="Times New Roman"/>
          <w:sz w:val="28"/>
          <w:szCs w:val="28"/>
        </w:rPr>
        <w:t xml:space="preserve">            </w:t>
      </w:r>
      <w:r w:rsidRPr="00771F84">
        <w:rPr>
          <w:rFonts w:eastAsia="Times New Roman"/>
          <w:sz w:val="28"/>
          <w:szCs w:val="28"/>
          <w:lang w:val="fr-CA"/>
        </w:rPr>
        <w:t xml:space="preserve">Ex., </w:t>
      </w:r>
      <w:r w:rsidRPr="00771F84">
        <w:rPr>
          <w:rFonts w:eastAsia="Times New Roman"/>
          <w:sz w:val="28"/>
          <w:szCs w:val="28"/>
          <w:lang w:val="fr-CA"/>
        </w:rPr>
        <w:tab/>
        <w:t xml:space="preserve">    </w:t>
      </w:r>
      <w:proofErr w:type="spellStart"/>
      <w:proofErr w:type="gramStart"/>
      <w:r w:rsidRPr="00771F84">
        <w:rPr>
          <w:rFonts w:eastAsia="Times New Roman"/>
          <w:sz w:val="28"/>
          <w:szCs w:val="28"/>
          <w:lang w:val="fr-CA"/>
        </w:rPr>
        <w:t>NaOH</w:t>
      </w:r>
      <w:proofErr w:type="spellEnd"/>
      <w:r w:rsidRPr="00771F84">
        <w:rPr>
          <w:rFonts w:eastAsia="Times New Roman"/>
          <w:sz w:val="28"/>
          <w:szCs w:val="28"/>
          <w:vertAlign w:val="subscript"/>
          <w:lang w:val="fr-CA"/>
        </w:rPr>
        <w:t>(</w:t>
      </w:r>
      <w:proofErr w:type="spellStart"/>
      <w:proofErr w:type="gramEnd"/>
      <w:r w:rsidRPr="00771F84">
        <w:rPr>
          <w:rFonts w:eastAsia="Times New Roman"/>
          <w:sz w:val="28"/>
          <w:szCs w:val="28"/>
          <w:vertAlign w:val="subscript"/>
          <w:lang w:val="fr-CA"/>
        </w:rPr>
        <w:t>aq</w:t>
      </w:r>
      <w:proofErr w:type="spellEnd"/>
      <w:r w:rsidRPr="00771F84">
        <w:rPr>
          <w:rFonts w:eastAsia="Times New Roman"/>
          <w:sz w:val="28"/>
          <w:szCs w:val="28"/>
          <w:vertAlign w:val="subscript"/>
          <w:lang w:val="fr-CA"/>
        </w:rPr>
        <w:t>)</w:t>
      </w:r>
      <w:r w:rsidRPr="00771F84">
        <w:rPr>
          <w:rFonts w:eastAsia="Times New Roman"/>
          <w:sz w:val="28"/>
          <w:szCs w:val="28"/>
          <w:lang w:val="fr-CA"/>
        </w:rPr>
        <w:t xml:space="preserve">  →  Na</w:t>
      </w:r>
      <w:r w:rsidRPr="00771F84">
        <w:rPr>
          <w:rFonts w:eastAsia="Times New Roman"/>
          <w:sz w:val="28"/>
          <w:szCs w:val="28"/>
          <w:vertAlign w:val="superscript"/>
          <w:lang w:val="fr-CA"/>
        </w:rPr>
        <w:t>+</w:t>
      </w:r>
      <w:r w:rsidRPr="00771F84">
        <w:rPr>
          <w:rFonts w:eastAsia="Times New Roman"/>
          <w:sz w:val="28"/>
          <w:szCs w:val="28"/>
          <w:vertAlign w:val="subscript"/>
          <w:lang w:val="fr-CA"/>
        </w:rPr>
        <w:t>(</w:t>
      </w:r>
      <w:proofErr w:type="spellStart"/>
      <w:r w:rsidRPr="00771F84">
        <w:rPr>
          <w:rFonts w:eastAsia="Times New Roman"/>
          <w:sz w:val="28"/>
          <w:szCs w:val="28"/>
          <w:vertAlign w:val="subscript"/>
          <w:lang w:val="fr-CA"/>
        </w:rPr>
        <w:t>aq</w:t>
      </w:r>
      <w:proofErr w:type="spellEnd"/>
      <w:r w:rsidRPr="00771F84">
        <w:rPr>
          <w:rFonts w:eastAsia="Times New Roman"/>
          <w:sz w:val="28"/>
          <w:szCs w:val="28"/>
          <w:vertAlign w:val="subscript"/>
          <w:lang w:val="fr-CA"/>
        </w:rPr>
        <w:t>)</w:t>
      </w:r>
      <w:r w:rsidRPr="00771F84">
        <w:rPr>
          <w:rFonts w:eastAsia="Times New Roman"/>
          <w:sz w:val="28"/>
          <w:szCs w:val="28"/>
          <w:lang w:val="fr-CA"/>
        </w:rPr>
        <w:t xml:space="preserve">  +  OH</w:t>
      </w:r>
      <w:r w:rsidRPr="00771F84">
        <w:rPr>
          <w:rFonts w:eastAsia="Times New Roman"/>
          <w:sz w:val="28"/>
          <w:szCs w:val="28"/>
          <w:vertAlign w:val="superscript"/>
          <w:lang w:val="fr-CA"/>
        </w:rPr>
        <w:t>-</w:t>
      </w:r>
      <w:r w:rsidRPr="00771F84">
        <w:rPr>
          <w:rFonts w:eastAsia="Times New Roman"/>
          <w:sz w:val="28"/>
          <w:szCs w:val="28"/>
          <w:vertAlign w:val="subscript"/>
          <w:lang w:val="fr-CA"/>
        </w:rPr>
        <w:t>(</w:t>
      </w:r>
      <w:proofErr w:type="spellStart"/>
      <w:r w:rsidRPr="00771F84">
        <w:rPr>
          <w:rFonts w:eastAsia="Times New Roman"/>
          <w:sz w:val="28"/>
          <w:szCs w:val="28"/>
          <w:vertAlign w:val="subscript"/>
          <w:lang w:val="fr-CA"/>
        </w:rPr>
        <w:t>aq</w:t>
      </w:r>
      <w:proofErr w:type="spellEnd"/>
      <w:r w:rsidRPr="00771F84">
        <w:rPr>
          <w:rFonts w:eastAsia="Times New Roman"/>
          <w:sz w:val="28"/>
          <w:szCs w:val="28"/>
          <w:vertAlign w:val="subscript"/>
          <w:lang w:val="fr-CA"/>
        </w:rPr>
        <w:t>)</w:t>
      </w:r>
    </w:p>
    <w:p w:rsidR="00410C16" w:rsidRPr="00771F84" w:rsidRDefault="00410C16" w:rsidP="00410C16">
      <w:pPr>
        <w:pStyle w:val="ListParagraph"/>
        <w:rPr>
          <w:szCs w:val="24"/>
          <w:lang w:val="fr-CA"/>
        </w:rPr>
      </w:pPr>
    </w:p>
    <w:p w:rsidR="00410C16" w:rsidRDefault="00410C16" w:rsidP="00410C16">
      <w:pPr>
        <w:pStyle w:val="ListParagraph"/>
        <w:ind w:left="2160" w:firstLine="720"/>
      </w:pPr>
      <w:r w:rsidRPr="00771F84">
        <w:rPr>
          <w:lang w:val="fr-CA"/>
        </w:rPr>
        <w:t xml:space="preserve">   </w:t>
      </w:r>
      <w:r>
        <w:t xml:space="preserve">Initial      2 </w:t>
      </w:r>
      <w:proofErr w:type="spellStart"/>
      <w:r>
        <w:t>mol</w:t>
      </w:r>
      <w:proofErr w:type="spellEnd"/>
      <w:r>
        <w:tab/>
        <w:t xml:space="preserve">        0 mol</w:t>
      </w:r>
      <w:r>
        <w:tab/>
        <w:t xml:space="preserve">   0 mol</w:t>
      </w:r>
    </w:p>
    <w:p w:rsidR="00410C16" w:rsidRDefault="00410C16" w:rsidP="00410C16">
      <w:pPr>
        <w:pStyle w:val="ListParagraph"/>
        <w:ind w:left="2160" w:firstLine="720"/>
      </w:pPr>
      <w:r>
        <w:t xml:space="preserve">   </w:t>
      </w:r>
      <w:proofErr w:type="gramStart"/>
      <w:r>
        <w:t xml:space="preserve">Final       0 </w:t>
      </w:r>
      <w:r>
        <w:tab/>
      </w:r>
      <w:r>
        <w:tab/>
        <w:t xml:space="preserve">        </w:t>
      </w:r>
      <w:r>
        <w:rPr>
          <w:b/>
          <w:color w:val="FF0000"/>
        </w:rPr>
        <w:t>?</w:t>
      </w:r>
      <w:proofErr w:type="gramEnd"/>
      <w:r>
        <w:rPr>
          <w:b/>
          <w:color w:val="FF0000"/>
        </w:rPr>
        <w:t xml:space="preserve"> </w:t>
      </w:r>
      <w:r>
        <w:t xml:space="preserve"> </w:t>
      </w:r>
      <w:proofErr w:type="gramStart"/>
      <w:r>
        <w:t>mol</w:t>
      </w:r>
      <w:proofErr w:type="gramEnd"/>
      <w:r>
        <w:tab/>
        <w:t xml:space="preserve">   </w:t>
      </w:r>
      <w:r>
        <w:rPr>
          <w:b/>
          <w:color w:val="FF0000"/>
        </w:rPr>
        <w:t>?</w:t>
      </w:r>
      <w:r>
        <w:t xml:space="preserve"> </w:t>
      </w:r>
      <w:proofErr w:type="gramStart"/>
      <w:r>
        <w:t>mol</w:t>
      </w:r>
      <w:proofErr w:type="gramEnd"/>
    </w:p>
    <w:p w:rsidR="00BD576E" w:rsidRDefault="00BD576E" w:rsidP="005523D8"/>
    <w:p w:rsidR="00BD576E" w:rsidRDefault="00BD576E" w:rsidP="005523D8"/>
    <w:p w:rsidR="00BD576E" w:rsidRDefault="00BD576E" w:rsidP="005523D8"/>
    <w:p w:rsidR="00410C16" w:rsidRPr="000E6E64" w:rsidRDefault="00410C16" w:rsidP="00410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/>
          <w:iCs/>
        </w:rPr>
      </w:pPr>
      <w:r w:rsidRPr="000E6E64">
        <w:rPr>
          <w:rFonts w:eastAsia="Times New Roman"/>
          <w:iCs/>
        </w:rPr>
        <w:lastRenderedPageBreak/>
        <w:t xml:space="preserve">See </w:t>
      </w:r>
      <w:r w:rsidRPr="000E6E64">
        <w:rPr>
          <w:rFonts w:eastAsia="Times New Roman"/>
          <w:b/>
          <w:i/>
          <w:iCs/>
        </w:rPr>
        <w:t xml:space="preserve">Sample Problem </w:t>
      </w:r>
      <w:r>
        <w:rPr>
          <w:rFonts w:eastAsia="Times New Roman"/>
          <w:b/>
          <w:i/>
          <w:iCs/>
        </w:rPr>
        <w:t>2</w:t>
      </w:r>
      <w:r>
        <w:rPr>
          <w:rFonts w:eastAsia="Times New Roman"/>
          <w:i/>
          <w:iCs/>
        </w:rPr>
        <w:t>– pages 298</w:t>
      </w:r>
    </w:p>
    <w:p w:rsidR="00410C16" w:rsidRDefault="00410C16" w:rsidP="00410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Calculating Concentrations of Hydrogen and Hydroxide Ions</w:t>
      </w:r>
    </w:p>
    <w:p w:rsidR="00410C16" w:rsidRDefault="00410C16" w:rsidP="00410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b/>
          <w:i/>
          <w:iCs/>
        </w:rPr>
      </w:pPr>
      <w:r>
        <w:rPr>
          <w:rFonts w:eastAsia="Times New Roman"/>
          <w:iCs/>
        </w:rPr>
        <w:t xml:space="preserve">Try </w:t>
      </w:r>
      <w:r>
        <w:rPr>
          <w:rFonts w:eastAsia="Times New Roman"/>
          <w:b/>
          <w:i/>
          <w:iCs/>
        </w:rPr>
        <w:t>Practice – see page 300</w:t>
      </w:r>
    </w:p>
    <w:p w:rsidR="00410C16" w:rsidRPr="00410C16" w:rsidRDefault="00410C16" w:rsidP="00410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b/>
          <w:i/>
          <w:iCs/>
        </w:rPr>
      </w:pPr>
      <w:r>
        <w:rPr>
          <w:rFonts w:eastAsia="Times New Roman"/>
          <w:b/>
          <w:i/>
          <w:iCs/>
        </w:rPr>
        <w:t># 1-4</w:t>
      </w:r>
    </w:p>
    <w:p w:rsidR="00BD576E" w:rsidRDefault="00BD576E" w:rsidP="005523D8"/>
    <w:p w:rsidR="00BD576E" w:rsidRDefault="00A94F76" w:rsidP="00D1649D">
      <w:pPr>
        <w:pStyle w:val="ListParagraph"/>
        <w:numPr>
          <w:ilvl w:val="0"/>
          <w:numId w:val="25"/>
        </w:numPr>
      </w:pPr>
      <w:r>
        <w:t>After many experiments on acids and bases, chemists realized that acidic solutions contain hydrogen ions and hydroxide ions, but more hydrogen ions than hydroxide ions.</w:t>
      </w:r>
    </w:p>
    <w:p w:rsidR="00A94F76" w:rsidRDefault="00A94F76" w:rsidP="00D1649D">
      <w:pPr>
        <w:pStyle w:val="ListParagraph"/>
        <w:numPr>
          <w:ilvl w:val="0"/>
          <w:numId w:val="25"/>
        </w:numPr>
      </w:pPr>
      <w:r>
        <w:t>After testing pure water, chemists have noticed the following result;</w:t>
      </w:r>
    </w:p>
    <w:p w:rsidR="00A94F76" w:rsidRPr="00A94F76" w:rsidRDefault="00A94F76" w:rsidP="00D1649D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A</w:t>
      </w:r>
      <w:r w:rsidRPr="00A94F76">
        <w:rPr>
          <w:rFonts w:eastAsia="Times New Roman"/>
          <w:szCs w:val="24"/>
        </w:rPr>
        <w:t>ll aqueous solutions contain ions</w:t>
      </w:r>
      <w:r>
        <w:rPr>
          <w:rFonts w:eastAsia="Times New Roman"/>
          <w:szCs w:val="24"/>
        </w:rPr>
        <w:t>.</w:t>
      </w:r>
    </w:p>
    <w:p w:rsidR="00A94F76" w:rsidRPr="00A94F76" w:rsidRDefault="00A94F76" w:rsidP="00A94F76">
      <w:pPr>
        <w:spacing w:line="240" w:lineRule="auto"/>
        <w:rPr>
          <w:rFonts w:eastAsia="Times New Roman"/>
          <w:szCs w:val="24"/>
        </w:rPr>
      </w:pPr>
    </w:p>
    <w:p w:rsidR="00A94F76" w:rsidRPr="00A94F76" w:rsidRDefault="00A94F76" w:rsidP="00D1649D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szCs w:val="24"/>
        </w:rPr>
      </w:pPr>
      <w:r w:rsidRPr="00A94F76">
        <w:rPr>
          <w:rFonts w:eastAsia="Times New Roman"/>
          <w:szCs w:val="24"/>
        </w:rPr>
        <w:t>The following chemical equation represents the dissociation of water molecules;</w:t>
      </w:r>
    </w:p>
    <w:p w:rsidR="00A94F76" w:rsidRPr="00A94F76" w:rsidRDefault="00A94F76" w:rsidP="00A94F76">
      <w:pPr>
        <w:spacing w:line="240" w:lineRule="auto"/>
        <w:rPr>
          <w:rFonts w:eastAsia="Times New Roman"/>
          <w:szCs w:val="24"/>
        </w:rPr>
      </w:pPr>
    </w:p>
    <w:p w:rsidR="00A94F76" w:rsidRDefault="00A94F76" w:rsidP="00A94F76">
      <w:pPr>
        <w:spacing w:line="240" w:lineRule="auto"/>
        <w:jc w:val="center"/>
        <w:rPr>
          <w:rFonts w:eastAsia="Times New Roman"/>
          <w:szCs w:val="24"/>
          <w:vertAlign w:val="subscript"/>
        </w:rPr>
      </w:pPr>
      <w:proofErr w:type="gramStart"/>
      <w:r w:rsidRPr="00A94F76">
        <w:rPr>
          <w:rFonts w:eastAsia="Times New Roman"/>
          <w:szCs w:val="24"/>
        </w:rPr>
        <w:t>H</w:t>
      </w:r>
      <w:r w:rsidRPr="00A94F76">
        <w:rPr>
          <w:rFonts w:eastAsia="Times New Roman"/>
          <w:szCs w:val="24"/>
          <w:vertAlign w:val="subscript"/>
        </w:rPr>
        <w:t>2</w:t>
      </w:r>
      <w:r w:rsidRPr="00A94F76">
        <w:rPr>
          <w:rFonts w:eastAsia="Times New Roman"/>
          <w:szCs w:val="24"/>
        </w:rPr>
        <w:t>O</w:t>
      </w:r>
      <w:r w:rsidRPr="00A94F76">
        <w:rPr>
          <w:rFonts w:eastAsia="Times New Roman"/>
          <w:szCs w:val="24"/>
          <w:vertAlign w:val="subscript"/>
        </w:rPr>
        <w:t>(</w:t>
      </w:r>
      <w:proofErr w:type="gramEnd"/>
      <w:r w:rsidRPr="00A94F76">
        <w:rPr>
          <w:rFonts w:eastAsia="Times New Roman"/>
          <w:szCs w:val="24"/>
          <w:vertAlign w:val="subscript"/>
        </w:rPr>
        <w:t>l)</w:t>
      </w:r>
      <w:r w:rsidRPr="00A94F76">
        <w:rPr>
          <w:rFonts w:eastAsia="Times New Roman"/>
          <w:szCs w:val="24"/>
        </w:rPr>
        <w:t xml:space="preserve">   +   H</w:t>
      </w:r>
      <w:r w:rsidRPr="00A94F76">
        <w:rPr>
          <w:rFonts w:eastAsia="Times New Roman"/>
          <w:szCs w:val="24"/>
          <w:vertAlign w:val="subscript"/>
        </w:rPr>
        <w:t>2</w:t>
      </w:r>
      <w:r w:rsidRPr="00A94F76">
        <w:rPr>
          <w:rFonts w:eastAsia="Times New Roman"/>
          <w:szCs w:val="24"/>
        </w:rPr>
        <w:t>O</w:t>
      </w:r>
      <w:r w:rsidRPr="00A94F76">
        <w:rPr>
          <w:rFonts w:eastAsia="Times New Roman"/>
          <w:szCs w:val="24"/>
          <w:vertAlign w:val="subscript"/>
        </w:rPr>
        <w:t>(l)</w:t>
      </w:r>
      <w:r w:rsidRPr="00A94F76">
        <w:rPr>
          <w:rFonts w:eastAsia="Times New Roman"/>
          <w:szCs w:val="24"/>
        </w:rPr>
        <w:t xml:space="preserve">  ↔    H</w:t>
      </w:r>
      <w:r w:rsidRPr="00A94F76">
        <w:rPr>
          <w:rFonts w:eastAsia="Times New Roman"/>
          <w:szCs w:val="24"/>
          <w:vertAlign w:val="subscript"/>
        </w:rPr>
        <w:t>3</w:t>
      </w:r>
      <w:r w:rsidRPr="00A94F76">
        <w:rPr>
          <w:rFonts w:eastAsia="Times New Roman"/>
          <w:szCs w:val="24"/>
        </w:rPr>
        <w:t>O</w:t>
      </w:r>
      <w:r w:rsidRPr="00A94F76">
        <w:rPr>
          <w:rFonts w:eastAsia="Times New Roman"/>
          <w:szCs w:val="24"/>
          <w:vertAlign w:val="superscript"/>
        </w:rPr>
        <w:t>+</w:t>
      </w:r>
      <w:r w:rsidRPr="00A94F76">
        <w:rPr>
          <w:rFonts w:eastAsia="Times New Roman"/>
          <w:szCs w:val="24"/>
          <w:vertAlign w:val="subscript"/>
        </w:rPr>
        <w:t>(</w:t>
      </w:r>
      <w:proofErr w:type="spellStart"/>
      <w:r w:rsidRPr="00A94F76">
        <w:rPr>
          <w:rFonts w:eastAsia="Times New Roman"/>
          <w:szCs w:val="24"/>
          <w:vertAlign w:val="subscript"/>
        </w:rPr>
        <w:t>aq</w:t>
      </w:r>
      <w:proofErr w:type="spellEnd"/>
      <w:r w:rsidRPr="00A94F76">
        <w:rPr>
          <w:rFonts w:eastAsia="Times New Roman"/>
          <w:szCs w:val="24"/>
          <w:vertAlign w:val="subscript"/>
        </w:rPr>
        <w:t xml:space="preserve">)      </w:t>
      </w:r>
      <w:r w:rsidRPr="00A94F76">
        <w:rPr>
          <w:rFonts w:eastAsia="Times New Roman"/>
          <w:szCs w:val="24"/>
        </w:rPr>
        <w:t>+     OH</w:t>
      </w:r>
      <w:r w:rsidRPr="00A94F76">
        <w:rPr>
          <w:rFonts w:eastAsia="Times New Roman"/>
          <w:szCs w:val="24"/>
          <w:vertAlign w:val="superscript"/>
        </w:rPr>
        <w:t>-</w:t>
      </w:r>
      <w:r w:rsidRPr="00A94F76">
        <w:rPr>
          <w:rFonts w:eastAsia="Times New Roman"/>
          <w:szCs w:val="24"/>
          <w:vertAlign w:val="subscript"/>
        </w:rPr>
        <w:t>(</w:t>
      </w:r>
      <w:proofErr w:type="spellStart"/>
      <w:r w:rsidRPr="00A94F76">
        <w:rPr>
          <w:rFonts w:eastAsia="Times New Roman"/>
          <w:szCs w:val="24"/>
          <w:vertAlign w:val="subscript"/>
        </w:rPr>
        <w:t>aq</w:t>
      </w:r>
      <w:proofErr w:type="spellEnd"/>
      <w:r w:rsidRPr="00A94F76">
        <w:rPr>
          <w:rFonts w:eastAsia="Times New Roman"/>
          <w:szCs w:val="24"/>
          <w:vertAlign w:val="subscript"/>
        </w:rPr>
        <w:t>)</w:t>
      </w:r>
    </w:p>
    <w:p w:rsidR="00A94F76" w:rsidRDefault="00A94F76" w:rsidP="00A94F76">
      <w:pPr>
        <w:spacing w:line="240" w:lineRule="auto"/>
        <w:jc w:val="center"/>
        <w:rPr>
          <w:rFonts w:eastAsia="Times New Roman"/>
          <w:szCs w:val="24"/>
          <w:vertAlign w:val="subscript"/>
        </w:rPr>
      </w:pPr>
    </w:p>
    <w:p w:rsidR="00A94F76" w:rsidRPr="00A94F76" w:rsidRDefault="00A94F76" w:rsidP="00A94F76">
      <w:pPr>
        <w:spacing w:line="240" w:lineRule="auto"/>
        <w:jc w:val="center"/>
        <w:rPr>
          <w:rFonts w:eastAsia="Times New Roman"/>
          <w:color w:val="0070C0"/>
          <w:szCs w:val="24"/>
          <w:vertAlign w:val="subscript"/>
        </w:rPr>
      </w:pPr>
      <w:r>
        <w:rPr>
          <w:rFonts w:eastAsia="Times New Roman"/>
          <w:szCs w:val="24"/>
        </w:rPr>
        <w:t xml:space="preserve">           </w:t>
      </w:r>
      <w:proofErr w:type="gramStart"/>
      <w:r w:rsidRPr="00A94F76">
        <w:rPr>
          <w:rFonts w:eastAsia="Times New Roman"/>
          <w:szCs w:val="24"/>
        </w:rPr>
        <w:t>H</w:t>
      </w:r>
      <w:r w:rsidRPr="00A94F76">
        <w:rPr>
          <w:rFonts w:eastAsia="Times New Roman"/>
          <w:szCs w:val="24"/>
          <w:vertAlign w:val="subscript"/>
        </w:rPr>
        <w:t>2</w:t>
      </w:r>
      <w:r w:rsidRPr="00A94F76">
        <w:rPr>
          <w:rFonts w:eastAsia="Times New Roman"/>
          <w:szCs w:val="24"/>
        </w:rPr>
        <w:t>O</w:t>
      </w:r>
      <w:r w:rsidRPr="00A94F76">
        <w:rPr>
          <w:rFonts w:eastAsia="Times New Roman"/>
          <w:szCs w:val="24"/>
          <w:vertAlign w:val="subscript"/>
        </w:rPr>
        <w:t>(</w:t>
      </w:r>
      <w:proofErr w:type="gramEnd"/>
      <w:r w:rsidRPr="00A94F76">
        <w:rPr>
          <w:rFonts w:eastAsia="Times New Roman"/>
          <w:szCs w:val="24"/>
          <w:vertAlign w:val="subscript"/>
        </w:rPr>
        <w:t>l)</w:t>
      </w:r>
      <w:r w:rsidRPr="00A94F76">
        <w:rPr>
          <w:rFonts w:eastAsia="Times New Roman"/>
          <w:szCs w:val="24"/>
        </w:rPr>
        <w:t xml:space="preserve">    ↔  </w:t>
      </w:r>
      <w:r>
        <w:rPr>
          <w:rFonts w:eastAsia="Times New Roman"/>
          <w:szCs w:val="24"/>
        </w:rPr>
        <w:t xml:space="preserve">    </w:t>
      </w:r>
      <w:r w:rsidRPr="00A94F76">
        <w:rPr>
          <w:rFonts w:eastAsia="Times New Roman"/>
          <w:color w:val="FF0000"/>
          <w:szCs w:val="24"/>
        </w:rPr>
        <w:t>H</w:t>
      </w:r>
      <w:r w:rsidR="00464875">
        <w:rPr>
          <w:rFonts w:eastAsia="Times New Roman"/>
          <w:color w:val="FF0000"/>
          <w:szCs w:val="24"/>
          <w:vertAlign w:val="subscript"/>
        </w:rPr>
        <w:t>3</w:t>
      </w:r>
      <w:r w:rsidR="00464875">
        <w:rPr>
          <w:rFonts w:eastAsia="Times New Roman"/>
          <w:color w:val="FF0000"/>
          <w:szCs w:val="24"/>
        </w:rPr>
        <w:t>O</w:t>
      </w:r>
      <w:r w:rsidRPr="00A94F76">
        <w:rPr>
          <w:rFonts w:eastAsia="Times New Roman"/>
          <w:color w:val="FF0000"/>
          <w:szCs w:val="24"/>
          <w:vertAlign w:val="superscript"/>
        </w:rPr>
        <w:t>+</w:t>
      </w:r>
      <w:r w:rsidRPr="00A94F76">
        <w:rPr>
          <w:rFonts w:eastAsia="Times New Roman"/>
          <w:color w:val="FF0000"/>
          <w:szCs w:val="24"/>
          <w:vertAlign w:val="subscript"/>
        </w:rPr>
        <w:t>(</w:t>
      </w:r>
      <w:proofErr w:type="spellStart"/>
      <w:r w:rsidRPr="00A94F76">
        <w:rPr>
          <w:rFonts w:eastAsia="Times New Roman"/>
          <w:color w:val="FF0000"/>
          <w:szCs w:val="24"/>
          <w:vertAlign w:val="subscript"/>
        </w:rPr>
        <w:t>aq</w:t>
      </w:r>
      <w:proofErr w:type="spellEnd"/>
      <w:r w:rsidRPr="00A94F76">
        <w:rPr>
          <w:rFonts w:eastAsia="Times New Roman"/>
          <w:color w:val="FF0000"/>
          <w:szCs w:val="24"/>
          <w:vertAlign w:val="subscript"/>
        </w:rPr>
        <w:t xml:space="preserve">)           </w:t>
      </w:r>
      <w:r w:rsidRPr="00A94F76">
        <w:rPr>
          <w:rFonts w:eastAsia="Times New Roman"/>
          <w:szCs w:val="24"/>
        </w:rPr>
        <w:t xml:space="preserve">+     </w:t>
      </w:r>
      <w:r w:rsidRPr="00A94F76">
        <w:rPr>
          <w:rFonts w:eastAsia="Times New Roman"/>
          <w:color w:val="0070C0"/>
          <w:szCs w:val="24"/>
        </w:rPr>
        <w:t>OH</w:t>
      </w:r>
      <w:r w:rsidRPr="00A94F76">
        <w:rPr>
          <w:rFonts w:eastAsia="Times New Roman"/>
          <w:color w:val="0070C0"/>
          <w:szCs w:val="24"/>
          <w:vertAlign w:val="superscript"/>
        </w:rPr>
        <w:t>-</w:t>
      </w:r>
      <w:r w:rsidRPr="00A94F76">
        <w:rPr>
          <w:rFonts w:eastAsia="Times New Roman"/>
          <w:color w:val="0070C0"/>
          <w:szCs w:val="24"/>
          <w:vertAlign w:val="subscript"/>
        </w:rPr>
        <w:t>(</w:t>
      </w:r>
      <w:proofErr w:type="spellStart"/>
      <w:r w:rsidRPr="00A94F76">
        <w:rPr>
          <w:rFonts w:eastAsia="Times New Roman"/>
          <w:color w:val="0070C0"/>
          <w:szCs w:val="24"/>
          <w:vertAlign w:val="subscript"/>
        </w:rPr>
        <w:t>aq</w:t>
      </w:r>
      <w:proofErr w:type="spellEnd"/>
      <w:r w:rsidRPr="00A94F76">
        <w:rPr>
          <w:rFonts w:eastAsia="Times New Roman"/>
          <w:color w:val="0070C0"/>
          <w:szCs w:val="24"/>
          <w:vertAlign w:val="subscript"/>
        </w:rPr>
        <w:t>)</w:t>
      </w:r>
    </w:p>
    <w:p w:rsidR="00A94F76" w:rsidRPr="00A94F76" w:rsidRDefault="00A94F76" w:rsidP="00A94F76">
      <w:pPr>
        <w:spacing w:line="240" w:lineRule="auto"/>
        <w:jc w:val="center"/>
        <w:rPr>
          <w:rFonts w:eastAsia="Times New Roman"/>
          <w:szCs w:val="24"/>
          <w:vertAlign w:val="subscript"/>
        </w:rPr>
      </w:pPr>
    </w:p>
    <w:p w:rsidR="00A94F76" w:rsidRPr="00A94F76" w:rsidRDefault="00A94F76" w:rsidP="00A94F76">
      <w:pPr>
        <w:spacing w:line="240" w:lineRule="auto"/>
        <w:rPr>
          <w:rFonts w:eastAsia="Times New Roman"/>
          <w:b/>
          <w:szCs w:val="24"/>
          <w:u w:val="single"/>
        </w:rPr>
      </w:pPr>
    </w:p>
    <w:p w:rsidR="00A94F76" w:rsidRDefault="00A94F76" w:rsidP="00D1649D">
      <w:pPr>
        <w:pStyle w:val="ListParagraph"/>
        <w:numPr>
          <w:ilvl w:val="0"/>
          <w:numId w:val="26"/>
        </w:numPr>
        <w:spacing w:line="240" w:lineRule="auto"/>
        <w:rPr>
          <w:rFonts w:eastAsia="Times New Roman"/>
          <w:szCs w:val="24"/>
        </w:rPr>
      </w:pPr>
      <w:r w:rsidRPr="00A94F76">
        <w:rPr>
          <w:rFonts w:eastAsia="Times New Roman"/>
          <w:szCs w:val="24"/>
        </w:rPr>
        <w:t>Through experimentation, chemists have shown:</w:t>
      </w:r>
    </w:p>
    <w:p w:rsidR="00A94F76" w:rsidRPr="00A94F76" w:rsidRDefault="00A94F76" w:rsidP="00A94F76">
      <w:pPr>
        <w:pStyle w:val="ListParagraph"/>
        <w:spacing w:line="240" w:lineRule="auto"/>
        <w:rPr>
          <w:rFonts w:eastAsia="Times New Roman"/>
          <w:szCs w:val="24"/>
        </w:rPr>
      </w:pPr>
    </w:p>
    <w:p w:rsidR="00A94F76" w:rsidRDefault="00A94F76" w:rsidP="00D1649D">
      <w:pPr>
        <w:pStyle w:val="ListParagraph"/>
        <w:numPr>
          <w:ilvl w:val="0"/>
          <w:numId w:val="26"/>
        </w:numPr>
        <w:spacing w:line="240" w:lineRule="auto"/>
        <w:rPr>
          <w:rFonts w:eastAsia="Times New Roman"/>
          <w:szCs w:val="24"/>
          <w:u w:val="single"/>
        </w:rPr>
      </w:pPr>
      <w:r>
        <w:rPr>
          <w:rFonts w:eastAsia="Times New Roman"/>
          <w:szCs w:val="24"/>
        </w:rPr>
        <w:t>T</w:t>
      </w:r>
      <w:r w:rsidRPr="00A94F76">
        <w:rPr>
          <w:rFonts w:eastAsia="Times New Roman"/>
          <w:szCs w:val="24"/>
        </w:rPr>
        <w:t xml:space="preserve">he concentration of </w:t>
      </w:r>
      <w:r w:rsidRPr="00A94F76">
        <w:rPr>
          <w:rFonts w:eastAsia="Times New Roman"/>
          <w:color w:val="FF0000"/>
          <w:szCs w:val="24"/>
          <w:u w:val="single"/>
        </w:rPr>
        <w:t>hydronium ions</w:t>
      </w:r>
      <w:r w:rsidRPr="00A94F76">
        <w:rPr>
          <w:rFonts w:eastAsia="Times New Roman"/>
          <w:color w:val="FF0000"/>
          <w:szCs w:val="24"/>
        </w:rPr>
        <w:t xml:space="preserve"> </w:t>
      </w:r>
      <w:r w:rsidRPr="00A94F76">
        <w:rPr>
          <w:rFonts w:eastAsia="Times New Roman"/>
          <w:szCs w:val="24"/>
        </w:rPr>
        <w:t>in neutral water at 25</w:t>
      </w:r>
      <w:r w:rsidRPr="00A94F76">
        <w:rPr>
          <w:rFonts w:eastAsia="Times New Roman"/>
          <w:szCs w:val="24"/>
          <w:vertAlign w:val="superscript"/>
        </w:rPr>
        <w:t>0</w:t>
      </w:r>
      <w:r w:rsidRPr="00A94F76">
        <w:rPr>
          <w:rFonts w:eastAsia="Times New Roman"/>
          <w:szCs w:val="24"/>
        </w:rPr>
        <w:t xml:space="preserve">C, is only </w:t>
      </w:r>
      <w:r>
        <w:rPr>
          <w:rFonts w:eastAsia="Times New Roman"/>
          <w:szCs w:val="24"/>
        </w:rPr>
        <w:t xml:space="preserve">           </w:t>
      </w:r>
      <w:r w:rsidRPr="00A94F76">
        <w:rPr>
          <w:rFonts w:eastAsia="Times New Roman"/>
          <w:color w:val="FF0000"/>
          <w:szCs w:val="24"/>
          <w:u w:val="single"/>
        </w:rPr>
        <w:t>1.0x10</w:t>
      </w:r>
      <w:r w:rsidRPr="00A94F76">
        <w:rPr>
          <w:rFonts w:eastAsia="Times New Roman"/>
          <w:color w:val="FF0000"/>
          <w:szCs w:val="24"/>
          <w:u w:val="single"/>
          <w:vertAlign w:val="superscript"/>
        </w:rPr>
        <w:t>-7</w:t>
      </w:r>
      <w:r w:rsidRPr="00A94F76">
        <w:rPr>
          <w:rFonts w:eastAsia="Times New Roman"/>
          <w:color w:val="FF0000"/>
          <w:szCs w:val="24"/>
          <w:u w:val="single"/>
        </w:rPr>
        <w:t xml:space="preserve"> mol/L.</w:t>
      </w:r>
    </w:p>
    <w:p w:rsidR="00464875" w:rsidRDefault="00464875" w:rsidP="00464875">
      <w:pPr>
        <w:pStyle w:val="ListParagraph"/>
        <w:rPr>
          <w:rFonts w:eastAsia="Times New Roman"/>
          <w:szCs w:val="24"/>
          <w:u w:val="single"/>
        </w:rPr>
      </w:pPr>
    </w:p>
    <w:p w:rsidR="00A94F76" w:rsidRPr="00A94F76" w:rsidRDefault="00A94F76" w:rsidP="00A94F76">
      <w:pPr>
        <w:pStyle w:val="ListParagraph"/>
        <w:rPr>
          <w:rFonts w:eastAsia="Times New Roman"/>
          <w:szCs w:val="24"/>
          <w:u w:val="single"/>
        </w:rPr>
      </w:pPr>
    </w:p>
    <w:p w:rsidR="00A94F76" w:rsidRPr="00A94F76" w:rsidRDefault="00A94F76" w:rsidP="00D1649D">
      <w:pPr>
        <w:pStyle w:val="ListParagraph"/>
        <w:numPr>
          <w:ilvl w:val="0"/>
          <w:numId w:val="26"/>
        </w:numPr>
        <w:spacing w:line="240" w:lineRule="auto"/>
        <w:rPr>
          <w:rFonts w:eastAsia="Times New Roman"/>
          <w:szCs w:val="24"/>
          <w:u w:val="single"/>
        </w:rPr>
      </w:pPr>
      <w:r>
        <w:rPr>
          <w:rFonts w:eastAsia="Times New Roman"/>
          <w:szCs w:val="24"/>
        </w:rPr>
        <w:t>T</w:t>
      </w:r>
      <w:r w:rsidRPr="00A94F76">
        <w:rPr>
          <w:rFonts w:eastAsia="Times New Roman"/>
          <w:szCs w:val="24"/>
        </w:rPr>
        <w:t xml:space="preserve">he concentration of </w:t>
      </w:r>
      <w:r w:rsidRPr="00A94F76">
        <w:rPr>
          <w:rFonts w:eastAsia="Times New Roman"/>
          <w:color w:val="0070C0"/>
          <w:szCs w:val="24"/>
          <w:u w:val="single"/>
        </w:rPr>
        <w:t>hydroxide ions</w:t>
      </w:r>
      <w:r w:rsidRPr="00A94F76">
        <w:rPr>
          <w:rFonts w:eastAsia="Times New Roman"/>
          <w:color w:val="0070C0"/>
          <w:szCs w:val="24"/>
        </w:rPr>
        <w:t xml:space="preserve"> </w:t>
      </w:r>
      <w:r w:rsidRPr="00A94F76">
        <w:rPr>
          <w:rFonts w:eastAsia="Times New Roman"/>
          <w:szCs w:val="24"/>
        </w:rPr>
        <w:t>in neutral water at 25</w:t>
      </w:r>
      <w:r w:rsidRPr="00A94F76">
        <w:rPr>
          <w:rFonts w:eastAsia="Times New Roman"/>
          <w:szCs w:val="24"/>
          <w:vertAlign w:val="superscript"/>
        </w:rPr>
        <w:t>0</w:t>
      </w:r>
      <w:r w:rsidRPr="00A94F76">
        <w:rPr>
          <w:rFonts w:eastAsia="Times New Roman"/>
          <w:szCs w:val="24"/>
        </w:rPr>
        <w:t>C, is only</w:t>
      </w:r>
      <w:r>
        <w:rPr>
          <w:rFonts w:eastAsia="Times New Roman"/>
          <w:szCs w:val="24"/>
        </w:rPr>
        <w:t xml:space="preserve">            </w:t>
      </w:r>
      <w:r w:rsidRPr="00A94F76">
        <w:rPr>
          <w:rFonts w:eastAsia="Times New Roman"/>
          <w:color w:val="0070C0"/>
          <w:szCs w:val="24"/>
          <w:u w:val="single"/>
        </w:rPr>
        <w:t>1.0x10</w:t>
      </w:r>
      <w:r w:rsidRPr="00A94F76">
        <w:rPr>
          <w:rFonts w:eastAsia="Times New Roman"/>
          <w:color w:val="0070C0"/>
          <w:szCs w:val="24"/>
          <w:u w:val="single"/>
          <w:vertAlign w:val="superscript"/>
        </w:rPr>
        <w:t>-7</w:t>
      </w:r>
      <w:r w:rsidRPr="00A94F76">
        <w:rPr>
          <w:rFonts w:eastAsia="Times New Roman"/>
          <w:color w:val="0070C0"/>
          <w:szCs w:val="24"/>
          <w:u w:val="single"/>
        </w:rPr>
        <w:t xml:space="preserve"> mol/L.</w:t>
      </w:r>
    </w:p>
    <w:p w:rsidR="00464875" w:rsidRDefault="00464875" w:rsidP="00464875">
      <w:pPr>
        <w:pStyle w:val="ListParagraph"/>
      </w:pPr>
    </w:p>
    <w:p w:rsidR="00A94F76" w:rsidRDefault="00A94F76" w:rsidP="00D1649D">
      <w:pPr>
        <w:pStyle w:val="ListParagraph"/>
        <w:numPr>
          <w:ilvl w:val="0"/>
          <w:numId w:val="26"/>
        </w:numPr>
        <w:jc w:val="center"/>
      </w:pPr>
      <w:r w:rsidRPr="00A94F76">
        <w:rPr>
          <w:color w:val="FF0000"/>
        </w:rPr>
        <w:t>[H</w:t>
      </w:r>
      <w:r w:rsidRPr="00A94F76">
        <w:rPr>
          <w:color w:val="FF0000"/>
          <w:vertAlign w:val="subscript"/>
        </w:rPr>
        <w:t>3</w:t>
      </w:r>
      <w:r w:rsidRPr="00A94F76">
        <w:rPr>
          <w:color w:val="FF0000"/>
        </w:rPr>
        <w:t>O</w:t>
      </w:r>
      <w:r w:rsidRPr="00A94F76">
        <w:rPr>
          <w:color w:val="FF0000"/>
          <w:vertAlign w:val="superscript"/>
        </w:rPr>
        <w:t>+</w:t>
      </w:r>
      <w:r w:rsidRPr="00A94F76">
        <w:rPr>
          <w:color w:val="FF0000"/>
        </w:rPr>
        <w:t>]</w:t>
      </w:r>
      <w:r>
        <w:t xml:space="preserve">  = </w:t>
      </w:r>
      <w:r w:rsidRPr="00A94F76">
        <w:rPr>
          <w:color w:val="0070C0"/>
        </w:rPr>
        <w:t>[OH</w:t>
      </w:r>
      <w:r w:rsidRPr="00A94F76">
        <w:rPr>
          <w:color w:val="0070C0"/>
          <w:vertAlign w:val="superscript"/>
        </w:rPr>
        <w:t>-</w:t>
      </w:r>
      <w:r w:rsidRPr="00A94F76">
        <w:rPr>
          <w:color w:val="0070C0"/>
        </w:rPr>
        <w:t xml:space="preserve">] </w:t>
      </w:r>
      <w:r>
        <w:t>= 1.0x10</w:t>
      </w:r>
      <w:r w:rsidRPr="00A94F76">
        <w:rPr>
          <w:vertAlign w:val="superscript"/>
        </w:rPr>
        <w:t xml:space="preserve">-7  </w:t>
      </w:r>
      <w:r>
        <w:t>mol/L</w:t>
      </w:r>
    </w:p>
    <w:p w:rsidR="00464875" w:rsidRDefault="00464875" w:rsidP="00464875">
      <w:pPr>
        <w:pStyle w:val="ListParagraph"/>
      </w:pPr>
    </w:p>
    <w:p w:rsidR="00464875" w:rsidRDefault="00464875" w:rsidP="00464875">
      <w:pPr>
        <w:jc w:val="center"/>
        <w:rPr>
          <w:sz w:val="32"/>
          <w:szCs w:val="32"/>
          <w:u w:val="single"/>
        </w:rPr>
      </w:pPr>
    </w:p>
    <w:p w:rsidR="00BD576E" w:rsidRPr="00464875" w:rsidRDefault="00464875" w:rsidP="00464875">
      <w:pPr>
        <w:jc w:val="center"/>
        <w:rPr>
          <w:sz w:val="32"/>
          <w:szCs w:val="32"/>
          <w:u w:val="single"/>
        </w:rPr>
      </w:pPr>
      <w:proofErr w:type="gramStart"/>
      <w:r>
        <w:rPr>
          <w:sz w:val="32"/>
          <w:szCs w:val="32"/>
          <w:u w:val="single"/>
        </w:rPr>
        <w:t>pH</w:t>
      </w:r>
      <w:proofErr w:type="gramEnd"/>
    </w:p>
    <w:p w:rsidR="00BD576E" w:rsidRDefault="00BD576E" w:rsidP="005523D8"/>
    <w:p w:rsidR="00464875" w:rsidRPr="00BA09B0" w:rsidRDefault="00464875" w:rsidP="004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  <w:r w:rsidRPr="00BA09B0">
        <w:rPr>
          <w:rFonts w:eastAsia="Times New Roman"/>
          <w:i/>
          <w:iCs/>
          <w:color w:val="FF0000"/>
          <w:szCs w:val="24"/>
        </w:rPr>
        <w:t xml:space="preserve">Something to Think </w:t>
      </w:r>
      <w:proofErr w:type="gramStart"/>
      <w:r w:rsidRPr="00BA09B0">
        <w:rPr>
          <w:rFonts w:eastAsia="Times New Roman"/>
          <w:i/>
          <w:iCs/>
          <w:color w:val="FF0000"/>
          <w:szCs w:val="24"/>
        </w:rPr>
        <w:t>About</w:t>
      </w:r>
      <w:proofErr w:type="gramEnd"/>
      <w:r w:rsidRPr="00BA09B0">
        <w:rPr>
          <w:rFonts w:eastAsia="Times New Roman"/>
          <w:i/>
          <w:iCs/>
          <w:color w:val="FF0000"/>
          <w:szCs w:val="24"/>
        </w:rPr>
        <w:t xml:space="preserve"> </w:t>
      </w:r>
      <w:r>
        <w:rPr>
          <w:rFonts w:eastAsia="Times New Roman"/>
          <w:b/>
          <w:i/>
          <w:iCs/>
          <w:sz w:val="16"/>
          <w:szCs w:val="16"/>
        </w:rPr>
        <w:t>See page 301</w:t>
      </w:r>
    </w:p>
    <w:p w:rsidR="00464875" w:rsidRPr="00BA09B0" w:rsidRDefault="00464875" w:rsidP="004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464875" w:rsidRDefault="00464875" w:rsidP="004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Cs/>
          <w:szCs w:val="24"/>
        </w:rPr>
      </w:pPr>
      <w:r>
        <w:rPr>
          <w:rFonts w:eastAsia="Times New Roman"/>
          <w:iCs/>
          <w:szCs w:val="24"/>
        </w:rPr>
        <w:t>The extremely wide range of hydrogen …,</w:t>
      </w:r>
    </w:p>
    <w:p w:rsidR="00464875" w:rsidRDefault="00464875" w:rsidP="004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Cs/>
          <w:szCs w:val="24"/>
        </w:rPr>
      </w:pPr>
    </w:p>
    <w:p w:rsidR="00464875" w:rsidRDefault="00464875" w:rsidP="004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Cs/>
          <w:szCs w:val="24"/>
        </w:rPr>
      </w:pPr>
      <w:r>
        <w:rPr>
          <w:rFonts w:eastAsia="Times New Roman"/>
          <w:iCs/>
          <w:szCs w:val="24"/>
        </w:rPr>
        <w:t xml:space="preserve">The </w:t>
      </w:r>
      <w:r>
        <w:rPr>
          <w:rFonts w:eastAsia="Times New Roman"/>
          <w:b/>
          <w:iCs/>
          <w:szCs w:val="24"/>
        </w:rPr>
        <w:t xml:space="preserve">pH </w:t>
      </w:r>
      <w:r>
        <w:rPr>
          <w:rFonts w:eastAsia="Times New Roman"/>
          <w:iCs/>
          <w:szCs w:val="24"/>
        </w:rPr>
        <w:t>of a solution is defined as the negative of the exponent to the base 10 of the hydrogen ion concentration.</w:t>
      </w:r>
    </w:p>
    <w:p w:rsidR="00464875" w:rsidRPr="00464875" w:rsidRDefault="00464875" w:rsidP="004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szCs w:val="24"/>
        </w:rPr>
      </w:pPr>
      <w:r>
        <w:rPr>
          <w:rFonts w:eastAsia="Times New Roman"/>
          <w:i/>
          <w:iCs/>
          <w:szCs w:val="24"/>
        </w:rPr>
        <w:t>WHAT???</w:t>
      </w:r>
    </w:p>
    <w:p w:rsidR="00BD576E" w:rsidRDefault="00BD576E" w:rsidP="00464875">
      <w:pPr>
        <w:pStyle w:val="ListParagraph"/>
      </w:pPr>
    </w:p>
    <w:p w:rsidR="00BD576E" w:rsidRDefault="00BD576E" w:rsidP="005523D8"/>
    <w:p w:rsidR="00BD576E" w:rsidRDefault="00BD576E" w:rsidP="005523D8"/>
    <w:p w:rsidR="00BD576E" w:rsidRDefault="00B0649A" w:rsidP="00D1649D">
      <w:pPr>
        <w:pStyle w:val="ListParagraph"/>
        <w:numPr>
          <w:ilvl w:val="0"/>
          <w:numId w:val="27"/>
        </w:numPr>
      </w:pPr>
      <w:r>
        <w:lastRenderedPageBreak/>
        <w:t>Using pH, the wide range of hydrogen ion concentrations can be expressed as a simple set of positive numbers, as shown below.</w:t>
      </w:r>
    </w:p>
    <w:p w:rsidR="00464875" w:rsidRDefault="00B0649A" w:rsidP="005523D8">
      <w:r>
        <w:rPr>
          <w:noProof/>
        </w:rPr>
        <w:drawing>
          <wp:anchor distT="0" distB="0" distL="114300" distR="114300" simplePos="0" relativeHeight="251735040" behindDoc="0" locked="0" layoutInCell="1" allowOverlap="1" wp14:anchorId="5F2EF283" wp14:editId="271A71DE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943600" cy="2353310"/>
            <wp:effectExtent l="0" t="0" r="0" b="8890"/>
            <wp:wrapSquare wrapText="bothSides"/>
            <wp:docPr id="33" name="Picture 33" descr="http://www.kmacgill.com/documents/pH_sca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macgill.com/documents/pH_scale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9A" w:rsidRPr="00B0649A" w:rsidRDefault="00B0649A" w:rsidP="00B0649A">
      <w:pPr>
        <w:spacing w:line="240" w:lineRule="auto"/>
        <w:rPr>
          <w:rFonts w:eastAsia="Times New Roman"/>
          <w:b/>
          <w:color w:val="0070C0"/>
          <w:sz w:val="28"/>
          <w:szCs w:val="28"/>
        </w:rPr>
      </w:pPr>
      <w:r w:rsidRPr="00B0649A">
        <w:rPr>
          <w:rFonts w:eastAsia="Times New Roman"/>
          <w:b/>
          <w:color w:val="FF0000"/>
          <w:sz w:val="28"/>
          <w:szCs w:val="28"/>
          <w:u w:val="single"/>
        </w:rPr>
        <w:t>Acidic solutions</w:t>
      </w:r>
      <w:r w:rsidRPr="00B0649A">
        <w:rPr>
          <w:rFonts w:eastAsia="Times New Roman"/>
          <w:b/>
          <w:sz w:val="28"/>
          <w:szCs w:val="28"/>
        </w:rPr>
        <w:t xml:space="preserve">   </w:t>
      </w:r>
      <w:r>
        <w:rPr>
          <w:rFonts w:eastAsia="Times New Roman"/>
          <w:b/>
          <w:sz w:val="28"/>
          <w:szCs w:val="28"/>
        </w:rPr>
        <w:tab/>
      </w:r>
      <w:r>
        <w:rPr>
          <w:rFonts w:eastAsia="Times New Roman"/>
          <w:b/>
          <w:sz w:val="28"/>
          <w:szCs w:val="28"/>
        </w:rPr>
        <w:tab/>
      </w:r>
      <w:r w:rsidRPr="00B0649A">
        <w:rPr>
          <w:rFonts w:eastAsia="Times New Roman"/>
          <w:b/>
          <w:color w:val="7030A0"/>
          <w:sz w:val="28"/>
          <w:szCs w:val="28"/>
          <w:u w:val="single"/>
        </w:rPr>
        <w:t>Neutral solutions</w:t>
      </w:r>
      <w:r w:rsidRPr="00B0649A">
        <w:rPr>
          <w:rFonts w:eastAsia="Times New Roman"/>
          <w:b/>
          <w:color w:val="7030A0"/>
          <w:sz w:val="28"/>
          <w:szCs w:val="28"/>
        </w:rPr>
        <w:t xml:space="preserve">  </w:t>
      </w:r>
      <w:r>
        <w:rPr>
          <w:rFonts w:eastAsia="Times New Roman"/>
          <w:b/>
          <w:sz w:val="28"/>
          <w:szCs w:val="28"/>
        </w:rPr>
        <w:tab/>
      </w:r>
      <w:r w:rsidRPr="00B0649A">
        <w:rPr>
          <w:rFonts w:eastAsia="Times New Roman"/>
          <w:b/>
          <w:color w:val="0070C0"/>
          <w:sz w:val="28"/>
          <w:szCs w:val="28"/>
          <w:u w:val="single"/>
        </w:rPr>
        <w:t xml:space="preserve">Basic solutions </w:t>
      </w:r>
      <w:r w:rsidRPr="00B0649A">
        <w:rPr>
          <w:rFonts w:eastAsia="Times New Roman"/>
          <w:b/>
          <w:color w:val="0070C0"/>
          <w:sz w:val="28"/>
          <w:szCs w:val="28"/>
        </w:rPr>
        <w:t xml:space="preserve">     </w:t>
      </w:r>
    </w:p>
    <w:p w:rsidR="00B0649A" w:rsidRPr="00B0649A" w:rsidRDefault="00B0649A" w:rsidP="00B0649A">
      <w:pPr>
        <w:spacing w:line="240" w:lineRule="auto"/>
        <w:jc w:val="center"/>
        <w:rPr>
          <w:rFonts w:eastAsia="Times New Roman"/>
          <w:i/>
          <w:color w:val="0070C0"/>
          <w:sz w:val="28"/>
          <w:szCs w:val="28"/>
        </w:rPr>
      </w:pPr>
    </w:p>
    <w:p w:rsidR="00B0649A" w:rsidRPr="00B0649A" w:rsidRDefault="00B0649A" w:rsidP="00B0649A">
      <w:pPr>
        <w:spacing w:line="240" w:lineRule="auto"/>
        <w:rPr>
          <w:rFonts w:eastAsia="Times New Roman"/>
          <w:szCs w:val="24"/>
        </w:rPr>
      </w:pPr>
      <w:r w:rsidRPr="00B0649A">
        <w:rPr>
          <w:rFonts w:eastAsia="Times New Roman"/>
          <w:sz w:val="28"/>
          <w:szCs w:val="28"/>
        </w:rPr>
        <w:t xml:space="preserve"> </w:t>
      </w:r>
      <w:r w:rsidRPr="00B0649A">
        <w:rPr>
          <w:rFonts w:eastAsia="Times New Roman"/>
          <w:color w:val="FF0000"/>
          <w:szCs w:val="24"/>
        </w:rPr>
        <w:t>[H</w:t>
      </w:r>
      <w:r w:rsidRPr="00B0649A">
        <w:rPr>
          <w:rFonts w:eastAsia="Times New Roman"/>
          <w:color w:val="FF0000"/>
          <w:szCs w:val="24"/>
          <w:vertAlign w:val="subscript"/>
        </w:rPr>
        <w:t>3</w:t>
      </w:r>
      <w:r w:rsidRPr="00B0649A">
        <w:rPr>
          <w:rFonts w:eastAsia="Times New Roman"/>
          <w:color w:val="FF0000"/>
          <w:szCs w:val="24"/>
        </w:rPr>
        <w:t>O</w:t>
      </w:r>
      <w:r w:rsidRPr="00B0649A">
        <w:rPr>
          <w:rFonts w:eastAsia="Times New Roman"/>
          <w:color w:val="FF0000"/>
          <w:szCs w:val="24"/>
          <w:vertAlign w:val="superscript"/>
        </w:rPr>
        <w:t>+</w:t>
      </w:r>
      <w:r w:rsidRPr="00B0649A">
        <w:rPr>
          <w:rFonts w:eastAsia="Times New Roman"/>
          <w:color w:val="FF0000"/>
          <w:szCs w:val="24"/>
        </w:rPr>
        <w:t>]  &gt; [OH</w:t>
      </w:r>
      <w:r w:rsidRPr="00B0649A">
        <w:rPr>
          <w:rFonts w:eastAsia="Times New Roman"/>
          <w:color w:val="FF0000"/>
          <w:szCs w:val="24"/>
          <w:vertAlign w:val="superscript"/>
        </w:rPr>
        <w:t>-</w:t>
      </w:r>
      <w:r w:rsidRPr="00B0649A">
        <w:rPr>
          <w:rFonts w:eastAsia="Times New Roman"/>
          <w:color w:val="FF0000"/>
          <w:szCs w:val="24"/>
        </w:rPr>
        <w:t>]</w:t>
      </w:r>
      <w:r w:rsidRPr="00B0649A">
        <w:rPr>
          <w:rFonts w:eastAsia="Times New Roman"/>
          <w:szCs w:val="24"/>
        </w:rPr>
        <w:t xml:space="preserve">      </w:t>
      </w:r>
      <w:r w:rsidRPr="00B0649A">
        <w:rPr>
          <w:rFonts w:eastAsia="Times New Roman"/>
          <w:szCs w:val="24"/>
        </w:rPr>
        <w:tab/>
      </w:r>
      <w:r w:rsidRPr="00B0649A">
        <w:rPr>
          <w:rFonts w:eastAsia="Times New Roman"/>
          <w:szCs w:val="24"/>
        </w:rPr>
        <w:tab/>
      </w:r>
      <w:r w:rsidRPr="00B0649A">
        <w:rPr>
          <w:rFonts w:eastAsia="Times New Roman"/>
          <w:color w:val="7030A0"/>
          <w:szCs w:val="24"/>
        </w:rPr>
        <w:t xml:space="preserve">              [H</w:t>
      </w:r>
      <w:r w:rsidRPr="00B0649A">
        <w:rPr>
          <w:rFonts w:eastAsia="Times New Roman"/>
          <w:color w:val="7030A0"/>
          <w:szCs w:val="24"/>
          <w:vertAlign w:val="subscript"/>
        </w:rPr>
        <w:t>3</w:t>
      </w:r>
      <w:r w:rsidRPr="00B0649A">
        <w:rPr>
          <w:rFonts w:eastAsia="Times New Roman"/>
          <w:color w:val="7030A0"/>
          <w:szCs w:val="24"/>
        </w:rPr>
        <w:t>O</w:t>
      </w:r>
      <w:r w:rsidRPr="00B0649A">
        <w:rPr>
          <w:rFonts w:eastAsia="Times New Roman"/>
          <w:color w:val="7030A0"/>
          <w:szCs w:val="24"/>
          <w:vertAlign w:val="superscript"/>
        </w:rPr>
        <w:t>+</w:t>
      </w:r>
      <w:r w:rsidRPr="00B0649A">
        <w:rPr>
          <w:rFonts w:eastAsia="Times New Roman"/>
          <w:color w:val="7030A0"/>
          <w:szCs w:val="24"/>
        </w:rPr>
        <w:t>] = [OH</w:t>
      </w:r>
      <w:r w:rsidRPr="00B0649A">
        <w:rPr>
          <w:rFonts w:eastAsia="Times New Roman"/>
          <w:color w:val="7030A0"/>
          <w:szCs w:val="24"/>
          <w:vertAlign w:val="superscript"/>
        </w:rPr>
        <w:t>-</w:t>
      </w:r>
      <w:r w:rsidRPr="00B0649A">
        <w:rPr>
          <w:rFonts w:eastAsia="Times New Roman"/>
          <w:color w:val="7030A0"/>
          <w:szCs w:val="24"/>
        </w:rPr>
        <w:t xml:space="preserve">]   </w:t>
      </w:r>
      <w:r w:rsidRPr="00B0649A">
        <w:rPr>
          <w:rFonts w:eastAsia="Times New Roman"/>
          <w:szCs w:val="24"/>
        </w:rPr>
        <w:tab/>
      </w:r>
      <w:r w:rsidRPr="00B0649A">
        <w:rPr>
          <w:rFonts w:eastAsia="Times New Roman"/>
          <w:szCs w:val="24"/>
        </w:rPr>
        <w:tab/>
      </w:r>
      <w:r w:rsidRPr="00B0649A">
        <w:rPr>
          <w:rFonts w:eastAsia="Times New Roman"/>
          <w:color w:val="0070C0"/>
          <w:szCs w:val="24"/>
        </w:rPr>
        <w:t>[H</w:t>
      </w:r>
      <w:r w:rsidRPr="00B0649A">
        <w:rPr>
          <w:rFonts w:eastAsia="Times New Roman"/>
          <w:color w:val="0070C0"/>
          <w:szCs w:val="24"/>
          <w:vertAlign w:val="subscript"/>
        </w:rPr>
        <w:t>3</w:t>
      </w:r>
      <w:r w:rsidRPr="00B0649A">
        <w:rPr>
          <w:rFonts w:eastAsia="Times New Roman"/>
          <w:color w:val="0070C0"/>
          <w:szCs w:val="24"/>
        </w:rPr>
        <w:t>O</w:t>
      </w:r>
      <w:r w:rsidRPr="00B0649A">
        <w:rPr>
          <w:rFonts w:eastAsia="Times New Roman"/>
          <w:color w:val="0070C0"/>
          <w:szCs w:val="24"/>
          <w:vertAlign w:val="superscript"/>
        </w:rPr>
        <w:t>+</w:t>
      </w:r>
      <w:r w:rsidRPr="00B0649A">
        <w:rPr>
          <w:rFonts w:eastAsia="Times New Roman"/>
          <w:color w:val="0070C0"/>
          <w:szCs w:val="24"/>
        </w:rPr>
        <w:t>] &lt; [OH</w:t>
      </w:r>
      <w:r w:rsidRPr="00B0649A">
        <w:rPr>
          <w:rFonts w:eastAsia="Times New Roman"/>
          <w:color w:val="0070C0"/>
          <w:szCs w:val="24"/>
          <w:vertAlign w:val="superscript"/>
        </w:rPr>
        <w:t>-</w:t>
      </w:r>
      <w:r w:rsidRPr="00B0649A">
        <w:rPr>
          <w:rFonts w:eastAsia="Times New Roman"/>
          <w:color w:val="0070C0"/>
          <w:szCs w:val="24"/>
        </w:rPr>
        <w:t>]</w:t>
      </w:r>
      <w:r w:rsidRPr="00B0649A">
        <w:rPr>
          <w:rFonts w:eastAsia="Times New Roman"/>
          <w:color w:val="0070C0"/>
          <w:szCs w:val="24"/>
        </w:rPr>
        <w:tab/>
      </w:r>
      <w:r w:rsidRPr="00B0649A">
        <w:rPr>
          <w:rFonts w:eastAsia="Times New Roman"/>
          <w:szCs w:val="24"/>
        </w:rPr>
        <w:t xml:space="preserve">    </w:t>
      </w:r>
      <w:r w:rsidRPr="00B0649A">
        <w:rPr>
          <w:rFonts w:eastAsia="Times New Roman"/>
          <w:szCs w:val="24"/>
        </w:rPr>
        <w:tab/>
        <w:t xml:space="preserve"> </w:t>
      </w:r>
    </w:p>
    <w:p w:rsidR="00B0649A" w:rsidRPr="00B0649A" w:rsidRDefault="00B0649A" w:rsidP="00B0649A">
      <w:pPr>
        <w:spacing w:line="240" w:lineRule="auto"/>
        <w:jc w:val="center"/>
        <w:rPr>
          <w:rFonts w:eastAsia="Times New Roman"/>
          <w:i/>
          <w:szCs w:val="24"/>
        </w:rPr>
      </w:pPr>
    </w:p>
    <w:p w:rsidR="00B0649A" w:rsidRPr="00B0649A" w:rsidRDefault="00B0649A" w:rsidP="00B0649A">
      <w:pPr>
        <w:spacing w:line="240" w:lineRule="auto"/>
        <w:rPr>
          <w:rFonts w:eastAsia="Times New Roman"/>
          <w:color w:val="0070C0"/>
          <w:szCs w:val="24"/>
          <w:vertAlign w:val="superscript"/>
        </w:rPr>
      </w:pPr>
      <w:r>
        <w:rPr>
          <w:rFonts w:eastAsia="Times New Roman"/>
          <w:color w:val="FF0000"/>
          <w:szCs w:val="24"/>
        </w:rPr>
        <w:t xml:space="preserve"> </w:t>
      </w:r>
      <w:r w:rsidRPr="00B0649A">
        <w:rPr>
          <w:rFonts w:eastAsia="Times New Roman"/>
          <w:color w:val="FF0000"/>
          <w:szCs w:val="24"/>
        </w:rPr>
        <w:t>[H</w:t>
      </w:r>
      <w:r w:rsidRPr="00B0649A">
        <w:rPr>
          <w:rFonts w:eastAsia="Times New Roman"/>
          <w:color w:val="FF0000"/>
          <w:szCs w:val="24"/>
          <w:vertAlign w:val="subscript"/>
        </w:rPr>
        <w:t>3</w:t>
      </w:r>
      <w:r w:rsidRPr="00B0649A">
        <w:rPr>
          <w:rFonts w:eastAsia="Times New Roman"/>
          <w:color w:val="FF0000"/>
          <w:szCs w:val="24"/>
        </w:rPr>
        <w:t>O</w:t>
      </w:r>
      <w:r w:rsidRPr="00B0649A">
        <w:rPr>
          <w:rFonts w:eastAsia="Times New Roman"/>
          <w:color w:val="FF0000"/>
          <w:szCs w:val="24"/>
          <w:vertAlign w:val="superscript"/>
        </w:rPr>
        <w:t>+</w:t>
      </w:r>
      <w:r w:rsidRPr="00B0649A">
        <w:rPr>
          <w:rFonts w:eastAsia="Times New Roman"/>
          <w:color w:val="FF0000"/>
          <w:szCs w:val="24"/>
        </w:rPr>
        <w:t>] 1 → 1x10</w:t>
      </w:r>
      <w:r w:rsidRPr="00B0649A">
        <w:rPr>
          <w:rFonts w:eastAsia="Times New Roman"/>
          <w:color w:val="FF0000"/>
          <w:szCs w:val="24"/>
          <w:vertAlign w:val="superscript"/>
        </w:rPr>
        <w:t xml:space="preserve"> -6</w:t>
      </w:r>
      <w:r w:rsidRPr="00B0649A">
        <w:rPr>
          <w:rFonts w:eastAsia="Times New Roman"/>
          <w:szCs w:val="24"/>
        </w:rPr>
        <w:t xml:space="preserve">     </w:t>
      </w:r>
      <w:r w:rsidRPr="00B0649A">
        <w:rPr>
          <w:rFonts w:eastAsia="Times New Roman"/>
          <w:szCs w:val="24"/>
        </w:rPr>
        <w:tab/>
      </w:r>
      <w:r w:rsidRPr="00B0649A"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 xml:space="preserve">    </w:t>
      </w:r>
      <w:r w:rsidRPr="00B0649A">
        <w:rPr>
          <w:rFonts w:eastAsia="Times New Roman"/>
          <w:color w:val="7030A0"/>
          <w:szCs w:val="24"/>
        </w:rPr>
        <w:t xml:space="preserve">1x10 </w:t>
      </w:r>
      <w:r w:rsidRPr="00B0649A">
        <w:rPr>
          <w:rFonts w:eastAsia="Times New Roman"/>
          <w:color w:val="7030A0"/>
          <w:szCs w:val="24"/>
          <w:vertAlign w:val="superscript"/>
        </w:rPr>
        <w:t>-7</w:t>
      </w:r>
      <w:r w:rsidRPr="00B0649A">
        <w:rPr>
          <w:rFonts w:eastAsia="Times New Roman"/>
          <w:color w:val="0000FF"/>
          <w:szCs w:val="24"/>
          <w:vertAlign w:val="superscript"/>
        </w:rPr>
        <w:tab/>
      </w:r>
      <w:r>
        <w:rPr>
          <w:rFonts w:eastAsia="Times New Roman"/>
          <w:color w:val="0000FF"/>
          <w:szCs w:val="24"/>
          <w:vertAlign w:val="superscript"/>
        </w:rPr>
        <w:t xml:space="preserve">                                </w:t>
      </w:r>
      <w:r w:rsidRPr="00B0649A">
        <w:rPr>
          <w:rFonts w:eastAsia="Times New Roman"/>
          <w:color w:val="0070C0"/>
          <w:szCs w:val="24"/>
        </w:rPr>
        <w:t>[H</w:t>
      </w:r>
      <w:r w:rsidRPr="00B0649A">
        <w:rPr>
          <w:rFonts w:eastAsia="Times New Roman"/>
          <w:color w:val="0070C0"/>
          <w:szCs w:val="24"/>
          <w:vertAlign w:val="subscript"/>
        </w:rPr>
        <w:t>3</w:t>
      </w:r>
      <w:r w:rsidRPr="00B0649A">
        <w:rPr>
          <w:rFonts w:eastAsia="Times New Roman"/>
          <w:color w:val="0070C0"/>
          <w:szCs w:val="24"/>
        </w:rPr>
        <w:t>O</w:t>
      </w:r>
      <w:r w:rsidRPr="00B0649A">
        <w:rPr>
          <w:rFonts w:eastAsia="Times New Roman"/>
          <w:color w:val="0070C0"/>
          <w:szCs w:val="24"/>
          <w:vertAlign w:val="superscript"/>
        </w:rPr>
        <w:t>+</w:t>
      </w:r>
      <w:r w:rsidRPr="00B0649A">
        <w:rPr>
          <w:rFonts w:eastAsia="Times New Roman"/>
          <w:color w:val="0070C0"/>
          <w:szCs w:val="24"/>
        </w:rPr>
        <w:t xml:space="preserve">] 1x10 </w:t>
      </w:r>
      <w:r w:rsidRPr="00B0649A">
        <w:rPr>
          <w:rFonts w:eastAsia="Times New Roman"/>
          <w:color w:val="0070C0"/>
          <w:szCs w:val="24"/>
          <w:vertAlign w:val="superscript"/>
        </w:rPr>
        <w:t>-8</w:t>
      </w:r>
      <w:r w:rsidRPr="00B0649A">
        <w:rPr>
          <w:rFonts w:eastAsia="Times New Roman"/>
          <w:color w:val="0070C0"/>
          <w:szCs w:val="24"/>
        </w:rPr>
        <w:t xml:space="preserve"> → 1x10 </w:t>
      </w:r>
      <w:r w:rsidRPr="00B0649A">
        <w:rPr>
          <w:rFonts w:eastAsia="Times New Roman"/>
          <w:color w:val="0070C0"/>
          <w:szCs w:val="24"/>
          <w:vertAlign w:val="superscript"/>
        </w:rPr>
        <w:t>-14</w:t>
      </w:r>
    </w:p>
    <w:p w:rsidR="00B0649A" w:rsidRPr="00B0649A" w:rsidRDefault="00B0649A" w:rsidP="00B0649A">
      <w:pPr>
        <w:spacing w:line="240" w:lineRule="auto"/>
        <w:rPr>
          <w:rFonts w:eastAsia="Times New Roman"/>
          <w:i/>
          <w:szCs w:val="24"/>
        </w:rPr>
      </w:pPr>
      <w:r w:rsidRPr="00B0649A">
        <w:rPr>
          <w:rFonts w:eastAsia="Times New Roman"/>
          <w:color w:val="33CCCC"/>
          <w:szCs w:val="24"/>
        </w:rPr>
        <w:t xml:space="preserve"> </w:t>
      </w:r>
      <w:r w:rsidRPr="00B0649A">
        <w:rPr>
          <w:rFonts w:eastAsia="Times New Roman"/>
          <w:color w:val="33CCCC"/>
          <w:szCs w:val="24"/>
        </w:rPr>
        <w:tab/>
      </w:r>
      <w:r w:rsidRPr="00B0649A">
        <w:rPr>
          <w:rFonts w:eastAsia="Times New Roman"/>
          <w:color w:val="33CCCC"/>
          <w:szCs w:val="24"/>
        </w:rPr>
        <w:tab/>
      </w:r>
      <w:r w:rsidRPr="00B0649A">
        <w:rPr>
          <w:rFonts w:eastAsia="Times New Roman"/>
          <w:color w:val="33CCCC"/>
          <w:szCs w:val="24"/>
        </w:rPr>
        <w:tab/>
      </w:r>
      <w:r w:rsidRPr="00B0649A">
        <w:rPr>
          <w:rFonts w:eastAsia="Times New Roman"/>
          <w:color w:val="33CCCC"/>
          <w:szCs w:val="24"/>
        </w:rPr>
        <w:tab/>
      </w:r>
      <w:r w:rsidRPr="00B0649A">
        <w:rPr>
          <w:rFonts w:eastAsia="Times New Roman"/>
          <w:color w:val="33CCCC"/>
          <w:szCs w:val="24"/>
        </w:rPr>
        <w:tab/>
      </w:r>
      <w:r w:rsidRPr="00B0649A">
        <w:rPr>
          <w:rFonts w:eastAsia="Times New Roman"/>
          <w:color w:val="33CCCC"/>
          <w:szCs w:val="24"/>
        </w:rPr>
        <w:tab/>
      </w:r>
      <w:r w:rsidRPr="00B0649A">
        <w:rPr>
          <w:rFonts w:eastAsia="Times New Roman"/>
          <w:color w:val="33CCCC"/>
          <w:szCs w:val="24"/>
        </w:rPr>
        <w:tab/>
      </w:r>
      <w:r w:rsidRPr="00B0649A">
        <w:rPr>
          <w:rFonts w:eastAsia="Times New Roman"/>
          <w:color w:val="33CCCC"/>
          <w:szCs w:val="24"/>
        </w:rPr>
        <w:tab/>
      </w:r>
      <w:r w:rsidRPr="00B0649A">
        <w:rPr>
          <w:rFonts w:eastAsia="Times New Roman"/>
          <w:szCs w:val="24"/>
        </w:rPr>
        <w:tab/>
        <w:t xml:space="preserve">       </w:t>
      </w:r>
    </w:p>
    <w:p w:rsidR="00464875" w:rsidRPr="00B0649A" w:rsidRDefault="00B0649A" w:rsidP="00B0649A">
      <w:pPr>
        <w:rPr>
          <w:b/>
          <w:szCs w:val="24"/>
        </w:rPr>
      </w:pPr>
      <w:proofErr w:type="gramStart"/>
      <w:r w:rsidRPr="00B0649A">
        <w:rPr>
          <w:rFonts w:eastAsia="Times New Roman"/>
          <w:b/>
          <w:color w:val="FF0000"/>
          <w:szCs w:val="24"/>
        </w:rPr>
        <w:t>pH</w:t>
      </w:r>
      <w:proofErr w:type="gramEnd"/>
      <w:r w:rsidRPr="00B0649A">
        <w:rPr>
          <w:rFonts w:eastAsia="Times New Roman"/>
          <w:b/>
          <w:color w:val="FF0000"/>
          <w:szCs w:val="24"/>
        </w:rPr>
        <w:t xml:space="preserve"> =  0 → 6</w:t>
      </w:r>
      <w:r w:rsidRPr="00B0649A">
        <w:rPr>
          <w:rFonts w:eastAsia="Times New Roman"/>
          <w:b/>
          <w:color w:val="FF0000"/>
          <w:szCs w:val="24"/>
        </w:rPr>
        <w:tab/>
      </w:r>
      <w:r w:rsidRPr="00B0649A">
        <w:rPr>
          <w:rFonts w:eastAsia="Times New Roman"/>
          <w:b/>
          <w:szCs w:val="24"/>
        </w:rPr>
        <w:tab/>
      </w:r>
      <w:r w:rsidRPr="00B0649A">
        <w:rPr>
          <w:rFonts w:eastAsia="Times New Roman"/>
          <w:b/>
          <w:color w:val="7030A0"/>
          <w:szCs w:val="24"/>
        </w:rPr>
        <w:t xml:space="preserve">                </w:t>
      </w:r>
      <w:r>
        <w:rPr>
          <w:rFonts w:eastAsia="Times New Roman"/>
          <w:b/>
          <w:color w:val="7030A0"/>
          <w:szCs w:val="24"/>
        </w:rPr>
        <w:t xml:space="preserve">          </w:t>
      </w:r>
      <w:r w:rsidRPr="00B0649A">
        <w:rPr>
          <w:rFonts w:eastAsia="Times New Roman"/>
          <w:b/>
          <w:color w:val="7030A0"/>
          <w:szCs w:val="24"/>
        </w:rPr>
        <w:t>pH = 7</w:t>
      </w:r>
      <w:r w:rsidRPr="00B0649A">
        <w:rPr>
          <w:rFonts w:eastAsia="Times New Roman"/>
          <w:b/>
          <w:color w:val="7030A0"/>
          <w:szCs w:val="24"/>
        </w:rPr>
        <w:tab/>
      </w:r>
      <w:r w:rsidRPr="00B0649A">
        <w:rPr>
          <w:rFonts w:eastAsia="Times New Roman"/>
          <w:b/>
          <w:color w:val="0000FF"/>
          <w:szCs w:val="24"/>
        </w:rPr>
        <w:tab/>
      </w:r>
      <w:r w:rsidRPr="00B0649A">
        <w:rPr>
          <w:rFonts w:eastAsia="Times New Roman"/>
          <w:b/>
          <w:color w:val="0000FF"/>
          <w:szCs w:val="24"/>
        </w:rPr>
        <w:tab/>
      </w:r>
      <w:r w:rsidRPr="00B0649A">
        <w:rPr>
          <w:rFonts w:eastAsia="Times New Roman"/>
          <w:b/>
          <w:color w:val="0070C0"/>
          <w:szCs w:val="24"/>
        </w:rPr>
        <w:t>pH = 8 → 14</w:t>
      </w:r>
      <w:r w:rsidRPr="00B0649A">
        <w:rPr>
          <w:rFonts w:eastAsia="Times New Roman"/>
          <w:b/>
          <w:color w:val="0070C0"/>
          <w:szCs w:val="24"/>
        </w:rPr>
        <w:tab/>
      </w:r>
      <w:r w:rsidRPr="00B0649A">
        <w:rPr>
          <w:rFonts w:eastAsia="Times New Roman"/>
          <w:b/>
          <w:szCs w:val="24"/>
        </w:rPr>
        <w:tab/>
      </w:r>
    </w:p>
    <w:p w:rsidR="00464875" w:rsidRPr="00B0649A" w:rsidRDefault="00464875" w:rsidP="00B0649A">
      <w:pPr>
        <w:jc w:val="center"/>
        <w:rPr>
          <w:szCs w:val="24"/>
        </w:rPr>
      </w:pPr>
    </w:p>
    <w:p w:rsidR="00464875" w:rsidRDefault="00464875" w:rsidP="005523D8"/>
    <w:p w:rsidR="00464875" w:rsidRDefault="00F02770" w:rsidP="00D1649D">
      <w:pPr>
        <w:pStyle w:val="ListParagraph"/>
        <w:numPr>
          <w:ilvl w:val="0"/>
          <w:numId w:val="27"/>
        </w:numPr>
      </w:pPr>
      <w:r>
        <w:t>You MUST use the following equations to solve for pH and molar concentration of the hydronium ion.</w:t>
      </w:r>
    </w:p>
    <w:p w:rsidR="00464875" w:rsidRDefault="00464875" w:rsidP="005523D8"/>
    <w:p w:rsidR="00F02770" w:rsidRDefault="00F02770" w:rsidP="004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color w:val="999999"/>
          <w:sz w:val="36"/>
          <w:szCs w:val="36"/>
        </w:rPr>
      </w:pPr>
    </w:p>
    <w:p w:rsidR="00464875" w:rsidRDefault="00464875" w:rsidP="004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color w:val="999999"/>
          <w:sz w:val="36"/>
          <w:szCs w:val="36"/>
        </w:rPr>
      </w:pPr>
      <w:proofErr w:type="gramStart"/>
      <w:r w:rsidRPr="00464875">
        <w:rPr>
          <w:rFonts w:eastAsia="Times New Roman"/>
          <w:b/>
          <w:color w:val="999999"/>
          <w:sz w:val="36"/>
          <w:szCs w:val="36"/>
        </w:rPr>
        <w:t>pH</w:t>
      </w:r>
      <w:proofErr w:type="gramEnd"/>
      <w:r w:rsidRPr="00464875">
        <w:rPr>
          <w:rFonts w:eastAsia="Times New Roman"/>
          <w:b/>
          <w:color w:val="999999"/>
          <w:sz w:val="36"/>
          <w:szCs w:val="36"/>
        </w:rPr>
        <w:t>= -log [H</w:t>
      </w:r>
      <w:r w:rsidRPr="00464875">
        <w:rPr>
          <w:rFonts w:eastAsia="Times New Roman"/>
          <w:b/>
          <w:color w:val="999999"/>
          <w:sz w:val="36"/>
          <w:szCs w:val="36"/>
          <w:vertAlign w:val="subscript"/>
        </w:rPr>
        <w:t>3</w:t>
      </w:r>
      <w:r w:rsidRPr="00464875">
        <w:rPr>
          <w:rFonts w:eastAsia="Times New Roman"/>
          <w:b/>
          <w:color w:val="999999"/>
          <w:sz w:val="36"/>
          <w:szCs w:val="36"/>
        </w:rPr>
        <w:t>O</w:t>
      </w:r>
      <w:r w:rsidRPr="00464875">
        <w:rPr>
          <w:rFonts w:eastAsia="Times New Roman"/>
          <w:b/>
          <w:color w:val="999999"/>
          <w:sz w:val="36"/>
          <w:szCs w:val="36"/>
          <w:vertAlign w:val="superscript"/>
        </w:rPr>
        <w:t>+</w:t>
      </w:r>
      <w:r w:rsidRPr="00464875">
        <w:rPr>
          <w:rFonts w:eastAsia="Times New Roman"/>
          <w:b/>
          <w:color w:val="999999"/>
          <w:sz w:val="36"/>
          <w:szCs w:val="36"/>
        </w:rPr>
        <w:t>]</w:t>
      </w:r>
    </w:p>
    <w:p w:rsidR="00F02770" w:rsidRPr="00464875" w:rsidRDefault="00F02770" w:rsidP="004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color w:val="999999"/>
          <w:sz w:val="36"/>
          <w:szCs w:val="36"/>
        </w:rPr>
      </w:pPr>
    </w:p>
    <w:p w:rsidR="00BD576E" w:rsidRDefault="00BD576E" w:rsidP="005523D8"/>
    <w:p w:rsidR="00F02770" w:rsidRPr="00F02770" w:rsidRDefault="00F02770" w:rsidP="00D1649D">
      <w:pPr>
        <w:pStyle w:val="ListParagraph"/>
        <w:numPr>
          <w:ilvl w:val="0"/>
          <w:numId w:val="27"/>
        </w:numPr>
        <w:spacing w:line="240" w:lineRule="auto"/>
        <w:rPr>
          <w:rFonts w:eastAsia="Times New Roman"/>
          <w:szCs w:val="24"/>
          <w:vertAlign w:val="superscript"/>
        </w:rPr>
      </w:pPr>
      <w:r>
        <w:rPr>
          <w:rFonts w:eastAsia="Times New Roman"/>
          <w:szCs w:val="24"/>
        </w:rPr>
        <w:t>If molar concentration is given, calculate the pH value using the above equation.</w:t>
      </w:r>
    </w:p>
    <w:p w:rsidR="00F02770" w:rsidRPr="00F02770" w:rsidRDefault="00F02770" w:rsidP="00F02770">
      <w:pPr>
        <w:pStyle w:val="ListParagraph"/>
        <w:spacing w:line="240" w:lineRule="auto"/>
        <w:rPr>
          <w:rFonts w:eastAsia="Times New Roman"/>
          <w:szCs w:val="24"/>
          <w:vertAlign w:val="superscript"/>
        </w:rPr>
      </w:pPr>
    </w:p>
    <w:p w:rsidR="00F02770" w:rsidRPr="00F02770" w:rsidRDefault="00F02770" w:rsidP="00D1649D">
      <w:pPr>
        <w:pStyle w:val="ListParagraph"/>
        <w:numPr>
          <w:ilvl w:val="0"/>
          <w:numId w:val="27"/>
        </w:numPr>
        <w:spacing w:line="240" w:lineRule="auto"/>
        <w:rPr>
          <w:rFonts w:eastAsia="Times New Roman"/>
          <w:b/>
          <w:szCs w:val="24"/>
          <w:vertAlign w:val="superscript"/>
        </w:rPr>
      </w:pPr>
      <w:r w:rsidRPr="00F02770">
        <w:rPr>
          <w:rFonts w:eastAsia="Times New Roman"/>
          <w:szCs w:val="24"/>
        </w:rPr>
        <w:t xml:space="preserve">Neutral water has concentration of </w:t>
      </w:r>
      <w:r w:rsidRPr="00F02770">
        <w:rPr>
          <w:rFonts w:eastAsia="Times New Roman"/>
          <w:b/>
          <w:szCs w:val="24"/>
        </w:rPr>
        <w:t xml:space="preserve">1.0 x 10 </w:t>
      </w:r>
      <w:r w:rsidRPr="00F02770">
        <w:rPr>
          <w:rFonts w:eastAsia="Times New Roman"/>
          <w:b/>
          <w:szCs w:val="24"/>
          <w:vertAlign w:val="superscript"/>
        </w:rPr>
        <w:t>-7</w:t>
      </w:r>
      <w:r w:rsidRPr="00F02770">
        <w:rPr>
          <w:rFonts w:eastAsia="Times New Roman"/>
          <w:b/>
          <w:szCs w:val="24"/>
        </w:rPr>
        <w:t xml:space="preserve"> mol/L</w:t>
      </w:r>
    </w:p>
    <w:p w:rsidR="00F02770" w:rsidRPr="00F02770" w:rsidRDefault="00F02770" w:rsidP="00F02770">
      <w:pPr>
        <w:spacing w:line="240" w:lineRule="auto"/>
        <w:rPr>
          <w:rFonts w:eastAsia="Times New Roman"/>
          <w:szCs w:val="24"/>
          <w:u w:val="single"/>
        </w:rPr>
      </w:pPr>
      <w:r w:rsidRPr="00F02770">
        <w:rPr>
          <w:rFonts w:eastAsia="Times New Roman"/>
          <w:szCs w:val="24"/>
        </w:rPr>
        <w:tab/>
      </w:r>
      <w:r w:rsidRPr="00F02770">
        <w:rPr>
          <w:rFonts w:eastAsia="Times New Roman"/>
          <w:szCs w:val="24"/>
          <w:u w:val="single"/>
        </w:rPr>
        <w:t xml:space="preserve">Find the </w:t>
      </w:r>
      <w:r w:rsidRPr="00F02770">
        <w:rPr>
          <w:rFonts w:eastAsia="Times New Roman"/>
          <w:b/>
          <w:szCs w:val="24"/>
          <w:u w:val="single"/>
        </w:rPr>
        <w:t>pH value</w:t>
      </w:r>
      <w:r w:rsidRPr="00F02770">
        <w:rPr>
          <w:rFonts w:eastAsia="Times New Roman"/>
          <w:szCs w:val="24"/>
          <w:u w:val="single"/>
        </w:rPr>
        <w:t>?</w:t>
      </w:r>
    </w:p>
    <w:p w:rsidR="00F02770" w:rsidRPr="00F02770" w:rsidRDefault="00F02770" w:rsidP="00F02770">
      <w:pPr>
        <w:spacing w:line="240" w:lineRule="auto"/>
        <w:rPr>
          <w:rFonts w:eastAsia="Times New Roman"/>
          <w:szCs w:val="24"/>
        </w:rPr>
      </w:pPr>
      <w:r w:rsidRPr="00F02770">
        <w:rPr>
          <w:rFonts w:eastAsia="Times New Roman"/>
          <w:szCs w:val="24"/>
        </w:rPr>
        <w:tab/>
        <w:t xml:space="preserve">     </w:t>
      </w:r>
      <w:r w:rsidRPr="00F02770">
        <w:rPr>
          <w:rFonts w:eastAsia="Times New Roman"/>
          <w:szCs w:val="24"/>
        </w:rPr>
        <w:tab/>
      </w:r>
      <w:r w:rsidRPr="00F02770">
        <w:rPr>
          <w:rFonts w:eastAsia="Times New Roman"/>
          <w:szCs w:val="24"/>
        </w:rPr>
        <w:tab/>
        <w:t xml:space="preserve">      </w:t>
      </w:r>
      <w:proofErr w:type="gramStart"/>
      <w:r w:rsidRPr="00F02770">
        <w:rPr>
          <w:rFonts w:eastAsia="Times New Roman"/>
          <w:szCs w:val="24"/>
        </w:rPr>
        <w:t>pH</w:t>
      </w:r>
      <w:proofErr w:type="gramEnd"/>
      <w:r w:rsidRPr="00F02770">
        <w:rPr>
          <w:rFonts w:eastAsia="Times New Roman"/>
          <w:szCs w:val="24"/>
        </w:rPr>
        <w:t xml:space="preserve">= -log (1.0x10 </w:t>
      </w:r>
      <w:r w:rsidRPr="00F02770">
        <w:rPr>
          <w:rFonts w:eastAsia="Times New Roman"/>
          <w:szCs w:val="24"/>
          <w:vertAlign w:val="superscript"/>
        </w:rPr>
        <w:t>-7</w:t>
      </w:r>
      <w:r w:rsidRPr="00F02770">
        <w:rPr>
          <w:rFonts w:eastAsia="Times New Roman"/>
          <w:szCs w:val="24"/>
        </w:rPr>
        <w:t>)</w:t>
      </w:r>
    </w:p>
    <w:p w:rsidR="00F02770" w:rsidRPr="00F02770" w:rsidRDefault="00F02770" w:rsidP="00F02770">
      <w:pPr>
        <w:spacing w:line="240" w:lineRule="auto"/>
        <w:rPr>
          <w:rFonts w:eastAsia="Times New Roman"/>
          <w:szCs w:val="24"/>
        </w:rPr>
      </w:pPr>
      <w:r w:rsidRPr="00F02770">
        <w:rPr>
          <w:rFonts w:eastAsia="Times New Roman"/>
          <w:szCs w:val="24"/>
        </w:rPr>
        <w:tab/>
      </w:r>
      <w:r w:rsidRPr="00F02770">
        <w:rPr>
          <w:rFonts w:eastAsia="Times New Roman"/>
          <w:szCs w:val="24"/>
        </w:rPr>
        <w:tab/>
      </w:r>
      <w:r w:rsidRPr="00F02770">
        <w:rPr>
          <w:rFonts w:eastAsia="Times New Roman"/>
          <w:szCs w:val="24"/>
        </w:rPr>
        <w:tab/>
      </w:r>
      <w:r w:rsidRPr="00F02770">
        <w:rPr>
          <w:rFonts w:eastAsia="Times New Roman"/>
          <w:szCs w:val="24"/>
        </w:rPr>
        <w:tab/>
        <w:t xml:space="preserve">  = </w:t>
      </w:r>
      <w:proofErr w:type="gramStart"/>
      <w:r w:rsidRPr="00F02770">
        <w:rPr>
          <w:rFonts w:eastAsia="Times New Roman"/>
          <w:szCs w:val="24"/>
        </w:rPr>
        <w:t>-(</w:t>
      </w:r>
      <w:proofErr w:type="gramEnd"/>
      <w:r w:rsidRPr="00F02770">
        <w:rPr>
          <w:rFonts w:eastAsia="Times New Roman"/>
          <w:szCs w:val="24"/>
        </w:rPr>
        <w:t>-7.00)</w:t>
      </w:r>
    </w:p>
    <w:p w:rsidR="00F02770" w:rsidRPr="00F02770" w:rsidRDefault="00F02770" w:rsidP="00F02770">
      <w:pPr>
        <w:spacing w:line="240" w:lineRule="auto"/>
        <w:rPr>
          <w:rFonts w:eastAsia="Times New Roman"/>
          <w:szCs w:val="24"/>
        </w:rPr>
      </w:pPr>
      <w:r w:rsidRPr="00F02770">
        <w:rPr>
          <w:rFonts w:eastAsia="Times New Roman"/>
          <w:szCs w:val="24"/>
        </w:rPr>
        <w:tab/>
      </w:r>
      <w:r w:rsidRPr="00F02770">
        <w:rPr>
          <w:rFonts w:eastAsia="Times New Roman"/>
          <w:szCs w:val="24"/>
        </w:rPr>
        <w:tab/>
      </w:r>
      <w:r w:rsidRPr="00F02770">
        <w:rPr>
          <w:rFonts w:eastAsia="Times New Roman"/>
          <w:szCs w:val="24"/>
        </w:rPr>
        <w:tab/>
      </w:r>
      <w:r w:rsidRPr="00F02770">
        <w:rPr>
          <w:rFonts w:eastAsia="Times New Roman"/>
          <w:szCs w:val="24"/>
        </w:rPr>
        <w:tab/>
        <w:t xml:space="preserve">  = 7.00</w:t>
      </w:r>
    </w:p>
    <w:p w:rsidR="00F02770" w:rsidRPr="00F02770" w:rsidRDefault="00F02770" w:rsidP="00F02770">
      <w:pPr>
        <w:spacing w:line="240" w:lineRule="auto"/>
        <w:rPr>
          <w:rFonts w:eastAsia="Times New Roman"/>
          <w:szCs w:val="24"/>
        </w:rPr>
      </w:pPr>
      <w:r w:rsidRPr="00F02770">
        <w:rPr>
          <w:rFonts w:eastAsia="Times New Roman"/>
          <w:szCs w:val="24"/>
        </w:rPr>
        <w:tab/>
      </w:r>
      <w:r w:rsidRPr="00F02770">
        <w:rPr>
          <w:rFonts w:eastAsia="Times New Roman"/>
          <w:szCs w:val="24"/>
        </w:rPr>
        <w:tab/>
        <w:t xml:space="preserve">As a result, the pH of neutral water is </w:t>
      </w:r>
      <w:r w:rsidRPr="00F02770">
        <w:rPr>
          <w:rFonts w:eastAsia="Times New Roman"/>
          <w:b/>
          <w:szCs w:val="24"/>
        </w:rPr>
        <w:t>7.00</w:t>
      </w:r>
    </w:p>
    <w:p w:rsidR="00BD576E" w:rsidRDefault="00BD576E" w:rsidP="005523D8"/>
    <w:p w:rsidR="00BD576E" w:rsidRDefault="00F02770" w:rsidP="00D1649D">
      <w:pPr>
        <w:pStyle w:val="ListParagraph"/>
        <w:numPr>
          <w:ilvl w:val="0"/>
          <w:numId w:val="28"/>
        </w:numPr>
      </w:pPr>
      <w:r>
        <w:t xml:space="preserve">Ex., </w:t>
      </w:r>
      <w:r>
        <w:tab/>
      </w:r>
      <w:r>
        <w:tab/>
      </w:r>
      <w:r>
        <w:tab/>
      </w:r>
      <w:r>
        <w:tab/>
        <w:t xml:space="preserve">Ex., </w:t>
      </w:r>
    </w:p>
    <w:p w:rsidR="00F02770" w:rsidRDefault="00F02770" w:rsidP="00F02770">
      <w:pPr>
        <w:pStyle w:val="ListParagraph"/>
      </w:pPr>
    </w:p>
    <w:p w:rsidR="00BD576E" w:rsidRDefault="00BD576E" w:rsidP="005523D8"/>
    <w:p w:rsidR="00F02770" w:rsidRDefault="00F02770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Verdana" w:eastAsia="Times New Roman" w:hAnsi="Verdana" w:cs="Times New Roman"/>
          <w:b/>
          <w:color w:val="FF00FF"/>
          <w:sz w:val="36"/>
          <w:szCs w:val="36"/>
        </w:rPr>
      </w:pPr>
    </w:p>
    <w:p w:rsidR="00F02770" w:rsidRPr="00F02770" w:rsidRDefault="00F02770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color w:val="FF00FF"/>
          <w:sz w:val="36"/>
          <w:szCs w:val="36"/>
        </w:rPr>
      </w:pPr>
      <w:r w:rsidRPr="00F02770">
        <w:rPr>
          <w:rFonts w:eastAsia="Times New Roman"/>
          <w:b/>
          <w:color w:val="FF00FF"/>
          <w:sz w:val="36"/>
          <w:szCs w:val="36"/>
        </w:rPr>
        <w:t>[H</w:t>
      </w:r>
      <w:r w:rsidRPr="00F02770">
        <w:rPr>
          <w:rFonts w:eastAsia="Times New Roman"/>
          <w:b/>
          <w:color w:val="FF00FF"/>
          <w:sz w:val="36"/>
          <w:szCs w:val="36"/>
          <w:vertAlign w:val="subscript"/>
        </w:rPr>
        <w:t>3</w:t>
      </w:r>
      <w:r w:rsidRPr="00F02770">
        <w:rPr>
          <w:rFonts w:eastAsia="Times New Roman"/>
          <w:b/>
          <w:color w:val="FF00FF"/>
          <w:sz w:val="36"/>
          <w:szCs w:val="36"/>
        </w:rPr>
        <w:t>O</w:t>
      </w:r>
      <w:r w:rsidRPr="00F02770">
        <w:rPr>
          <w:rFonts w:eastAsia="Times New Roman"/>
          <w:b/>
          <w:color w:val="FF00FF"/>
          <w:sz w:val="36"/>
          <w:szCs w:val="36"/>
          <w:vertAlign w:val="superscript"/>
        </w:rPr>
        <w:t>+</w:t>
      </w:r>
      <w:r w:rsidRPr="00F02770">
        <w:rPr>
          <w:rFonts w:eastAsia="Times New Roman"/>
          <w:b/>
          <w:color w:val="FF00FF"/>
          <w:sz w:val="36"/>
          <w:szCs w:val="36"/>
        </w:rPr>
        <w:t xml:space="preserve">]  = 10 </w:t>
      </w:r>
      <w:r w:rsidRPr="00F02770">
        <w:rPr>
          <w:rFonts w:eastAsia="Times New Roman"/>
          <w:b/>
          <w:color w:val="FF00FF"/>
          <w:sz w:val="36"/>
          <w:szCs w:val="36"/>
          <w:vertAlign w:val="superscript"/>
        </w:rPr>
        <w:t>–pH</w:t>
      </w:r>
      <w:r w:rsidRPr="00F02770">
        <w:rPr>
          <w:rFonts w:eastAsia="Times New Roman"/>
          <w:b/>
          <w:color w:val="FF00FF"/>
          <w:sz w:val="36"/>
          <w:szCs w:val="36"/>
        </w:rPr>
        <w:t xml:space="preserve"> mol/L</w:t>
      </w:r>
    </w:p>
    <w:p w:rsidR="00F02770" w:rsidRPr="00F02770" w:rsidRDefault="00F02770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color w:val="FF00FF"/>
          <w:sz w:val="36"/>
          <w:szCs w:val="36"/>
        </w:rPr>
      </w:pPr>
    </w:p>
    <w:p w:rsidR="00F02770" w:rsidRPr="00F02770" w:rsidRDefault="00F02770" w:rsidP="00F02770">
      <w:pPr>
        <w:spacing w:line="240" w:lineRule="auto"/>
        <w:jc w:val="center"/>
        <w:rPr>
          <w:rFonts w:eastAsia="Times New Roman"/>
          <w:i/>
          <w:sz w:val="16"/>
          <w:szCs w:val="16"/>
        </w:rPr>
      </w:pPr>
    </w:p>
    <w:p w:rsidR="00F02770" w:rsidRDefault="00F02770" w:rsidP="00F02770">
      <w:pPr>
        <w:spacing w:line="240" w:lineRule="auto"/>
        <w:rPr>
          <w:rFonts w:eastAsia="Times New Roman"/>
          <w:sz w:val="28"/>
          <w:szCs w:val="28"/>
        </w:rPr>
      </w:pPr>
    </w:p>
    <w:p w:rsidR="00F02770" w:rsidRPr="00F02770" w:rsidRDefault="00F02770" w:rsidP="00D1649D">
      <w:pPr>
        <w:numPr>
          <w:ilvl w:val="0"/>
          <w:numId w:val="27"/>
        </w:numPr>
        <w:spacing w:line="240" w:lineRule="auto"/>
        <w:contextualSpacing/>
        <w:rPr>
          <w:rFonts w:eastAsia="Times New Roman"/>
          <w:szCs w:val="24"/>
          <w:vertAlign w:val="superscript"/>
        </w:rPr>
      </w:pPr>
      <w:r>
        <w:rPr>
          <w:rFonts w:eastAsia="Times New Roman"/>
          <w:szCs w:val="24"/>
        </w:rPr>
        <w:t>I</w:t>
      </w:r>
      <w:r w:rsidRPr="00F02770">
        <w:rPr>
          <w:rFonts w:eastAsia="Times New Roman"/>
          <w:szCs w:val="24"/>
        </w:rPr>
        <w:t xml:space="preserve">f </w:t>
      </w:r>
      <w:r>
        <w:rPr>
          <w:rFonts w:eastAsia="Times New Roman"/>
          <w:szCs w:val="24"/>
        </w:rPr>
        <w:t>the pH</w:t>
      </w:r>
      <w:r w:rsidRPr="00F02770">
        <w:rPr>
          <w:rFonts w:eastAsia="Times New Roman"/>
          <w:szCs w:val="24"/>
        </w:rPr>
        <w:t xml:space="preserve"> is given, calculate the</w:t>
      </w:r>
      <w:r>
        <w:rPr>
          <w:rFonts w:eastAsia="Times New Roman"/>
          <w:szCs w:val="24"/>
        </w:rPr>
        <w:t xml:space="preserve"> </w:t>
      </w:r>
      <w:r w:rsidRPr="00F02770">
        <w:rPr>
          <w:rFonts w:eastAsia="Times New Roman"/>
          <w:sz w:val="28"/>
          <w:szCs w:val="28"/>
        </w:rPr>
        <w:t>[H</w:t>
      </w:r>
      <w:r w:rsidRPr="00F02770">
        <w:rPr>
          <w:rFonts w:eastAsia="Times New Roman"/>
          <w:sz w:val="28"/>
          <w:szCs w:val="28"/>
          <w:vertAlign w:val="subscript"/>
        </w:rPr>
        <w:t>3</w:t>
      </w:r>
      <w:r w:rsidRPr="00F02770">
        <w:rPr>
          <w:rFonts w:eastAsia="Times New Roman"/>
          <w:sz w:val="28"/>
          <w:szCs w:val="28"/>
        </w:rPr>
        <w:t>O</w:t>
      </w:r>
      <w:r w:rsidRPr="00F02770">
        <w:rPr>
          <w:rFonts w:eastAsia="Times New Roman"/>
          <w:sz w:val="28"/>
          <w:szCs w:val="28"/>
          <w:vertAlign w:val="superscript"/>
        </w:rPr>
        <w:t>+</w:t>
      </w:r>
      <w:r w:rsidRPr="00F02770">
        <w:rPr>
          <w:rFonts w:eastAsia="Times New Roman"/>
          <w:sz w:val="28"/>
          <w:szCs w:val="28"/>
        </w:rPr>
        <w:t>]</w:t>
      </w:r>
      <w:r w:rsidRPr="00F02770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concentration</w:t>
      </w:r>
      <w:r w:rsidRPr="00F02770">
        <w:rPr>
          <w:rFonts w:eastAsia="Times New Roman"/>
          <w:szCs w:val="24"/>
        </w:rPr>
        <w:t xml:space="preserve"> using the above equation.</w:t>
      </w:r>
    </w:p>
    <w:p w:rsidR="00F02770" w:rsidRDefault="00F02770" w:rsidP="00F02770">
      <w:pPr>
        <w:spacing w:line="240" w:lineRule="auto"/>
        <w:rPr>
          <w:rFonts w:eastAsia="Times New Roman"/>
          <w:sz w:val="28"/>
          <w:szCs w:val="28"/>
        </w:rPr>
      </w:pPr>
    </w:p>
    <w:p w:rsidR="00F02770" w:rsidRDefault="00F02770" w:rsidP="00F02770">
      <w:pPr>
        <w:spacing w:line="240" w:lineRule="auto"/>
        <w:rPr>
          <w:rFonts w:eastAsia="Times New Roman"/>
          <w:sz w:val="28"/>
          <w:szCs w:val="28"/>
        </w:rPr>
      </w:pPr>
      <w:r w:rsidRPr="00F02770">
        <w:rPr>
          <w:rFonts w:eastAsia="Times New Roman"/>
          <w:sz w:val="28"/>
          <w:szCs w:val="28"/>
        </w:rPr>
        <w:t xml:space="preserve">Ex., </w:t>
      </w:r>
      <w:r>
        <w:rPr>
          <w:rFonts w:eastAsia="Times New Roman"/>
          <w:sz w:val="28"/>
          <w:szCs w:val="28"/>
        </w:rPr>
        <w:t>A</w:t>
      </w:r>
      <w:r w:rsidRPr="00F02770">
        <w:rPr>
          <w:rFonts w:eastAsia="Times New Roman"/>
          <w:sz w:val="28"/>
          <w:szCs w:val="28"/>
        </w:rPr>
        <w:t>cid solution, pH = 4</w:t>
      </w:r>
      <w:r w:rsidRPr="00F02770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Pr="00F02770">
        <w:rPr>
          <w:rFonts w:eastAsia="Times New Roman"/>
          <w:sz w:val="28"/>
          <w:szCs w:val="28"/>
        </w:rPr>
        <w:t>Find the [H</w:t>
      </w:r>
      <w:r w:rsidRPr="00F02770">
        <w:rPr>
          <w:rFonts w:eastAsia="Times New Roman"/>
          <w:sz w:val="28"/>
          <w:szCs w:val="28"/>
          <w:vertAlign w:val="subscript"/>
        </w:rPr>
        <w:t>3</w:t>
      </w:r>
      <w:r w:rsidRPr="00F02770">
        <w:rPr>
          <w:rFonts w:eastAsia="Times New Roman"/>
          <w:sz w:val="28"/>
          <w:szCs w:val="28"/>
        </w:rPr>
        <w:t>O</w:t>
      </w:r>
      <w:r w:rsidRPr="00F02770">
        <w:rPr>
          <w:rFonts w:eastAsia="Times New Roman"/>
          <w:sz w:val="28"/>
          <w:szCs w:val="28"/>
          <w:vertAlign w:val="superscript"/>
        </w:rPr>
        <w:t>+</w:t>
      </w:r>
      <w:r w:rsidRPr="00F02770">
        <w:rPr>
          <w:rFonts w:eastAsia="Times New Roman"/>
          <w:sz w:val="28"/>
          <w:szCs w:val="28"/>
        </w:rPr>
        <w:t>]?</w:t>
      </w:r>
      <w:r w:rsidRPr="00F02770">
        <w:rPr>
          <w:rFonts w:eastAsia="Times New Roman"/>
          <w:sz w:val="28"/>
          <w:szCs w:val="28"/>
        </w:rPr>
        <w:tab/>
      </w:r>
    </w:p>
    <w:p w:rsidR="00F02770" w:rsidRDefault="00F02770" w:rsidP="00F02770">
      <w:pPr>
        <w:spacing w:line="240" w:lineRule="auto"/>
        <w:rPr>
          <w:rFonts w:eastAsia="Times New Roman"/>
          <w:sz w:val="28"/>
          <w:szCs w:val="28"/>
        </w:rPr>
      </w:pPr>
      <w:r w:rsidRPr="00F02770">
        <w:rPr>
          <w:rFonts w:eastAsia="Times New Roman"/>
          <w:sz w:val="28"/>
          <w:szCs w:val="28"/>
        </w:rPr>
        <w:tab/>
      </w:r>
    </w:p>
    <w:p w:rsidR="00F02770" w:rsidRPr="00F02770" w:rsidRDefault="00F02770" w:rsidP="00F02770">
      <w:pPr>
        <w:spacing w:line="240" w:lineRule="auto"/>
        <w:rPr>
          <w:rFonts w:eastAsia="Times New Roman"/>
          <w:sz w:val="28"/>
          <w:szCs w:val="28"/>
        </w:rPr>
      </w:pPr>
      <w:r w:rsidRPr="00F02770">
        <w:rPr>
          <w:rFonts w:eastAsia="Times New Roman"/>
          <w:sz w:val="28"/>
          <w:szCs w:val="28"/>
        </w:rPr>
        <w:t xml:space="preserve">Ex., </w:t>
      </w:r>
      <w:r>
        <w:rPr>
          <w:rFonts w:eastAsia="Times New Roman"/>
          <w:sz w:val="28"/>
          <w:szCs w:val="28"/>
        </w:rPr>
        <w:t>B</w:t>
      </w:r>
      <w:r w:rsidRPr="00F02770">
        <w:rPr>
          <w:rFonts w:eastAsia="Times New Roman"/>
          <w:sz w:val="28"/>
          <w:szCs w:val="28"/>
        </w:rPr>
        <w:t>ase solution, pH = 10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Pr="00F02770">
        <w:rPr>
          <w:rFonts w:eastAsia="Times New Roman"/>
          <w:sz w:val="28"/>
          <w:szCs w:val="28"/>
        </w:rPr>
        <w:t>Find the [H</w:t>
      </w:r>
      <w:r w:rsidRPr="00F02770">
        <w:rPr>
          <w:rFonts w:eastAsia="Times New Roman"/>
          <w:sz w:val="28"/>
          <w:szCs w:val="28"/>
          <w:vertAlign w:val="subscript"/>
        </w:rPr>
        <w:t>3</w:t>
      </w:r>
      <w:r w:rsidRPr="00F02770">
        <w:rPr>
          <w:rFonts w:eastAsia="Times New Roman"/>
          <w:sz w:val="28"/>
          <w:szCs w:val="28"/>
        </w:rPr>
        <w:t>O</w:t>
      </w:r>
      <w:r w:rsidRPr="00F02770">
        <w:rPr>
          <w:rFonts w:eastAsia="Times New Roman"/>
          <w:sz w:val="28"/>
          <w:szCs w:val="28"/>
          <w:vertAlign w:val="superscript"/>
        </w:rPr>
        <w:t>+</w:t>
      </w:r>
      <w:r w:rsidRPr="00F02770">
        <w:rPr>
          <w:rFonts w:eastAsia="Times New Roman"/>
          <w:sz w:val="28"/>
          <w:szCs w:val="28"/>
        </w:rPr>
        <w:t>]?</w:t>
      </w:r>
      <w:r w:rsidRPr="00F02770">
        <w:rPr>
          <w:rFonts w:eastAsia="Times New Roman"/>
          <w:sz w:val="28"/>
          <w:szCs w:val="28"/>
        </w:rPr>
        <w:tab/>
      </w:r>
    </w:p>
    <w:p w:rsidR="00F02770" w:rsidRPr="00F02770" w:rsidRDefault="00F02770" w:rsidP="00F02770">
      <w:pPr>
        <w:spacing w:line="240" w:lineRule="auto"/>
        <w:rPr>
          <w:rFonts w:eastAsia="Times New Roman"/>
          <w:sz w:val="28"/>
          <w:szCs w:val="28"/>
        </w:rPr>
      </w:pPr>
      <w:r w:rsidRPr="00F02770">
        <w:rPr>
          <w:rFonts w:eastAsia="Times New Roman"/>
          <w:sz w:val="28"/>
          <w:szCs w:val="28"/>
        </w:rPr>
        <w:tab/>
      </w:r>
      <w:r w:rsidRPr="00F02770">
        <w:rPr>
          <w:rFonts w:eastAsia="Times New Roman"/>
          <w:sz w:val="28"/>
          <w:szCs w:val="28"/>
        </w:rPr>
        <w:tab/>
      </w:r>
    </w:p>
    <w:p w:rsidR="00F02770" w:rsidRDefault="00F02770" w:rsidP="00F02770">
      <w:pPr>
        <w:spacing w:line="240" w:lineRule="auto"/>
        <w:rPr>
          <w:rFonts w:eastAsia="Times New Roman"/>
          <w:sz w:val="28"/>
          <w:szCs w:val="28"/>
        </w:rPr>
      </w:pPr>
      <w:r w:rsidRPr="00F02770">
        <w:rPr>
          <w:rFonts w:eastAsia="Times New Roman"/>
          <w:sz w:val="28"/>
          <w:szCs w:val="28"/>
        </w:rPr>
        <w:tab/>
      </w:r>
      <w:r w:rsidRPr="00F02770">
        <w:rPr>
          <w:rFonts w:eastAsia="Times New Roman"/>
          <w:sz w:val="28"/>
          <w:szCs w:val="28"/>
        </w:rPr>
        <w:tab/>
      </w:r>
      <w:r w:rsidRPr="00F02770">
        <w:rPr>
          <w:rFonts w:eastAsia="Times New Roman"/>
          <w:sz w:val="28"/>
          <w:szCs w:val="28"/>
        </w:rPr>
        <w:tab/>
      </w:r>
      <w:r w:rsidRPr="00F02770">
        <w:rPr>
          <w:rFonts w:eastAsia="Times New Roman"/>
          <w:sz w:val="28"/>
          <w:szCs w:val="28"/>
        </w:rPr>
        <w:tab/>
      </w:r>
      <w:r w:rsidRPr="00F02770">
        <w:rPr>
          <w:rFonts w:eastAsia="Times New Roman"/>
          <w:sz w:val="28"/>
          <w:szCs w:val="28"/>
        </w:rPr>
        <w:tab/>
      </w:r>
      <w:r w:rsidRPr="00F02770">
        <w:rPr>
          <w:rFonts w:eastAsia="Times New Roman"/>
          <w:sz w:val="28"/>
          <w:szCs w:val="28"/>
        </w:rPr>
        <w:tab/>
      </w:r>
      <w:r w:rsidRPr="00F02770">
        <w:rPr>
          <w:rFonts w:eastAsia="Times New Roman"/>
          <w:sz w:val="28"/>
          <w:szCs w:val="28"/>
        </w:rPr>
        <w:tab/>
      </w:r>
    </w:p>
    <w:p w:rsidR="00F02770" w:rsidRDefault="009677E0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RULES </w:t>
      </w:r>
      <w:r w:rsidR="00E749CC">
        <w:rPr>
          <w:rFonts w:eastAsia="Times New Roman"/>
          <w:b/>
          <w:sz w:val="28"/>
          <w:szCs w:val="28"/>
        </w:rPr>
        <w:t>on pH calculations;</w:t>
      </w:r>
    </w:p>
    <w:p w:rsidR="00F02770" w:rsidRDefault="00F02770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sz w:val="28"/>
          <w:szCs w:val="28"/>
        </w:rPr>
      </w:pPr>
    </w:p>
    <w:p w:rsidR="00F02770" w:rsidRDefault="00F02770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color w:val="FF0000"/>
          <w:sz w:val="28"/>
          <w:szCs w:val="28"/>
        </w:rPr>
      </w:pPr>
      <w:proofErr w:type="gramStart"/>
      <w:r>
        <w:rPr>
          <w:rFonts w:eastAsia="Times New Roman"/>
          <w:color w:val="FF0000"/>
          <w:sz w:val="28"/>
          <w:szCs w:val="28"/>
        </w:rPr>
        <w:t>pH</w:t>
      </w:r>
      <w:proofErr w:type="gramEnd"/>
      <w:r>
        <w:rPr>
          <w:rFonts w:eastAsia="Times New Roman"/>
          <w:color w:val="FF0000"/>
          <w:sz w:val="28"/>
          <w:szCs w:val="28"/>
        </w:rPr>
        <w:t xml:space="preserve"> values range from 0-14</w:t>
      </w:r>
    </w:p>
    <w:p w:rsidR="00F02770" w:rsidRDefault="00F02770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>NO U</w:t>
      </w:r>
      <w:r w:rsidR="00E749CC">
        <w:rPr>
          <w:rFonts w:eastAsia="Times New Roman"/>
          <w:color w:val="FF0000"/>
          <w:sz w:val="28"/>
          <w:szCs w:val="28"/>
        </w:rPr>
        <w:t>NITS</w:t>
      </w:r>
    </w:p>
    <w:p w:rsidR="00E749CC" w:rsidRDefault="00E749CC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color w:val="FF0000"/>
          <w:sz w:val="28"/>
          <w:szCs w:val="28"/>
        </w:rPr>
      </w:pPr>
    </w:p>
    <w:p w:rsidR="00F02770" w:rsidRDefault="00E749CC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color w:val="FF0000"/>
          <w:sz w:val="28"/>
          <w:szCs w:val="28"/>
        </w:rPr>
      </w:pPr>
      <w:r w:rsidRPr="00E749CC">
        <w:rPr>
          <w:rFonts w:eastAsia="Times New Roman"/>
          <w:color w:val="FF0000"/>
          <w:sz w:val="28"/>
          <w:szCs w:val="28"/>
          <w:u w:val="single"/>
        </w:rPr>
        <w:t>For</w:t>
      </w:r>
      <w:r w:rsidRPr="00E749CC">
        <w:rPr>
          <w:rFonts w:eastAsia="Times New Roman"/>
          <w:color w:val="FF0000"/>
          <w:sz w:val="28"/>
          <w:szCs w:val="28"/>
        </w:rPr>
        <w:t xml:space="preserve"> pH </w:t>
      </w:r>
      <w:r w:rsidRPr="00E749CC">
        <w:rPr>
          <w:rFonts w:eastAsia="Times New Roman"/>
          <w:color w:val="FF0000"/>
          <w:sz w:val="28"/>
          <w:szCs w:val="28"/>
          <w:u w:val="single"/>
        </w:rPr>
        <w:t>calculations</w:t>
      </w:r>
      <w:r>
        <w:rPr>
          <w:rFonts w:eastAsia="Times New Roman"/>
          <w:color w:val="FF0000"/>
          <w:sz w:val="28"/>
          <w:szCs w:val="28"/>
        </w:rPr>
        <w:t xml:space="preserve">: Minimal </w:t>
      </w:r>
      <w:r w:rsidRPr="00E749CC">
        <w:rPr>
          <w:rFonts w:eastAsia="Times New Roman"/>
          <w:b/>
          <w:color w:val="7030A0"/>
          <w:sz w:val="28"/>
          <w:szCs w:val="28"/>
        </w:rPr>
        <w:t>ONE</w:t>
      </w:r>
      <w:r>
        <w:rPr>
          <w:rFonts w:eastAsia="Times New Roman"/>
          <w:color w:val="FF0000"/>
          <w:sz w:val="28"/>
          <w:szCs w:val="28"/>
        </w:rPr>
        <w:t xml:space="preserve"> </w:t>
      </w:r>
      <w:r w:rsidR="00F02770">
        <w:rPr>
          <w:rFonts w:eastAsia="Times New Roman"/>
          <w:color w:val="FF0000"/>
          <w:sz w:val="28"/>
          <w:szCs w:val="28"/>
        </w:rPr>
        <w:t xml:space="preserve">Decimal </w:t>
      </w:r>
      <w:r>
        <w:rPr>
          <w:rFonts w:eastAsia="Times New Roman"/>
          <w:color w:val="FF0000"/>
          <w:sz w:val="28"/>
          <w:szCs w:val="28"/>
        </w:rPr>
        <w:t>place: Ex., pH = 7.</w:t>
      </w:r>
      <w:r w:rsidRPr="00E749CC">
        <w:rPr>
          <w:rFonts w:eastAsia="Times New Roman"/>
          <w:b/>
          <w:color w:val="7030A0"/>
          <w:sz w:val="28"/>
          <w:szCs w:val="28"/>
        </w:rPr>
        <w:t>6</w:t>
      </w:r>
    </w:p>
    <w:p w:rsidR="00E749CC" w:rsidRDefault="00E749CC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color w:val="FF0000"/>
          <w:sz w:val="28"/>
          <w:szCs w:val="28"/>
        </w:rPr>
      </w:pPr>
    </w:p>
    <w:p w:rsidR="00E749CC" w:rsidRPr="00E749CC" w:rsidRDefault="00E749CC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color w:val="FF0000"/>
          <w:sz w:val="28"/>
          <w:szCs w:val="28"/>
        </w:rPr>
      </w:pPr>
      <w:r w:rsidRPr="00E749CC">
        <w:rPr>
          <w:rFonts w:eastAsia="Times New Roman"/>
          <w:color w:val="FF0000"/>
          <w:sz w:val="28"/>
          <w:szCs w:val="28"/>
          <w:u w:val="single"/>
        </w:rPr>
        <w:t>For</w:t>
      </w:r>
      <w:r w:rsidRPr="00E749CC">
        <w:rPr>
          <w:rFonts w:eastAsia="Times New Roman"/>
          <w:color w:val="FF0000"/>
          <w:sz w:val="28"/>
          <w:szCs w:val="28"/>
        </w:rPr>
        <w:t xml:space="preserve"> </w:t>
      </w:r>
      <w:r w:rsidRPr="00F02770">
        <w:rPr>
          <w:rFonts w:eastAsia="Times New Roman"/>
          <w:color w:val="FF0000"/>
          <w:sz w:val="28"/>
          <w:szCs w:val="28"/>
        </w:rPr>
        <w:t>[H</w:t>
      </w:r>
      <w:r w:rsidRPr="00F02770">
        <w:rPr>
          <w:rFonts w:eastAsia="Times New Roman"/>
          <w:color w:val="FF0000"/>
          <w:sz w:val="28"/>
          <w:szCs w:val="28"/>
          <w:vertAlign w:val="subscript"/>
        </w:rPr>
        <w:t>3</w:t>
      </w:r>
      <w:r w:rsidRPr="00F02770">
        <w:rPr>
          <w:rFonts w:eastAsia="Times New Roman"/>
          <w:color w:val="FF0000"/>
          <w:sz w:val="28"/>
          <w:szCs w:val="28"/>
        </w:rPr>
        <w:t>O</w:t>
      </w:r>
      <w:r w:rsidRPr="00F02770">
        <w:rPr>
          <w:rFonts w:eastAsia="Times New Roman"/>
          <w:color w:val="FF0000"/>
          <w:sz w:val="28"/>
          <w:szCs w:val="28"/>
          <w:vertAlign w:val="superscript"/>
        </w:rPr>
        <w:t>+</w:t>
      </w:r>
      <w:r w:rsidRPr="00F02770">
        <w:rPr>
          <w:rFonts w:eastAsia="Times New Roman"/>
          <w:color w:val="FF0000"/>
          <w:sz w:val="28"/>
          <w:szCs w:val="28"/>
        </w:rPr>
        <w:t>]</w:t>
      </w:r>
      <w:r w:rsidRPr="00E749CC">
        <w:rPr>
          <w:rFonts w:eastAsia="Times New Roman"/>
          <w:color w:val="FF0000"/>
          <w:sz w:val="28"/>
          <w:szCs w:val="28"/>
        </w:rPr>
        <w:t xml:space="preserve"> </w:t>
      </w:r>
      <w:r w:rsidRPr="00E749CC">
        <w:rPr>
          <w:rFonts w:eastAsia="Times New Roman"/>
          <w:color w:val="FF0000"/>
          <w:sz w:val="28"/>
          <w:szCs w:val="28"/>
          <w:u w:val="single"/>
        </w:rPr>
        <w:t>calculations</w:t>
      </w:r>
      <w:r>
        <w:rPr>
          <w:rFonts w:eastAsia="Times New Roman"/>
          <w:color w:val="FF0000"/>
          <w:sz w:val="28"/>
          <w:szCs w:val="28"/>
        </w:rPr>
        <w:t xml:space="preserve">:  Minimal </w:t>
      </w:r>
      <w:r w:rsidRPr="00E749CC">
        <w:rPr>
          <w:rFonts w:eastAsia="Times New Roman"/>
          <w:b/>
          <w:color w:val="7030A0"/>
          <w:sz w:val="28"/>
          <w:szCs w:val="28"/>
        </w:rPr>
        <w:t>ONE</w:t>
      </w:r>
      <w:r>
        <w:rPr>
          <w:rFonts w:eastAsia="Times New Roman"/>
          <w:color w:val="FF0000"/>
          <w:sz w:val="28"/>
          <w:szCs w:val="28"/>
        </w:rPr>
        <w:t xml:space="preserve"> Decimal place: Ex., 1.</w:t>
      </w:r>
      <w:r w:rsidRPr="00E749CC">
        <w:rPr>
          <w:rFonts w:eastAsia="Times New Roman"/>
          <w:b/>
          <w:color w:val="7030A0"/>
          <w:sz w:val="28"/>
          <w:szCs w:val="28"/>
        </w:rPr>
        <w:t>5</w:t>
      </w:r>
      <w:r>
        <w:rPr>
          <w:rFonts w:eastAsia="Times New Roman"/>
          <w:color w:val="FF0000"/>
          <w:sz w:val="28"/>
          <w:szCs w:val="28"/>
        </w:rPr>
        <w:t xml:space="preserve"> x10 </w:t>
      </w:r>
      <w:r>
        <w:rPr>
          <w:rFonts w:eastAsia="Times New Roman"/>
          <w:color w:val="FF0000"/>
          <w:sz w:val="28"/>
          <w:szCs w:val="28"/>
          <w:vertAlign w:val="superscript"/>
        </w:rPr>
        <w:t>- 8</w:t>
      </w:r>
    </w:p>
    <w:p w:rsidR="00E749CC" w:rsidRPr="00F02770" w:rsidRDefault="00E749CC" w:rsidP="00F0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color w:val="FF0000"/>
          <w:sz w:val="28"/>
          <w:szCs w:val="28"/>
        </w:rPr>
      </w:pPr>
    </w:p>
    <w:p w:rsidR="00F02770" w:rsidRPr="00F02770" w:rsidRDefault="00F02770" w:rsidP="00F02770">
      <w:pPr>
        <w:spacing w:line="240" w:lineRule="auto"/>
        <w:rPr>
          <w:rFonts w:eastAsia="Times New Roman"/>
          <w:b/>
          <w:sz w:val="28"/>
          <w:szCs w:val="28"/>
        </w:rPr>
      </w:pPr>
    </w:p>
    <w:p w:rsidR="00BD576E" w:rsidRPr="00F02770" w:rsidRDefault="00BD576E" w:rsidP="005523D8"/>
    <w:p w:rsidR="00E749CC" w:rsidRPr="000E6E64" w:rsidRDefault="00E749CC" w:rsidP="00E7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/>
          <w:iCs/>
        </w:rPr>
      </w:pPr>
      <w:r w:rsidRPr="000E6E64">
        <w:rPr>
          <w:rFonts w:eastAsia="Times New Roman"/>
          <w:iCs/>
        </w:rPr>
        <w:t xml:space="preserve">See </w:t>
      </w:r>
      <w:r w:rsidRPr="000E6E64">
        <w:rPr>
          <w:rFonts w:eastAsia="Times New Roman"/>
          <w:b/>
          <w:i/>
          <w:iCs/>
        </w:rPr>
        <w:t xml:space="preserve">Sample Problem </w:t>
      </w:r>
      <w:r w:rsidR="00FC6007">
        <w:rPr>
          <w:rFonts w:eastAsia="Times New Roman"/>
          <w:b/>
          <w:i/>
          <w:iCs/>
        </w:rPr>
        <w:t>3-</w:t>
      </w:r>
      <w:r>
        <w:rPr>
          <w:rFonts w:eastAsia="Times New Roman"/>
          <w:b/>
          <w:i/>
          <w:iCs/>
        </w:rPr>
        <w:t>4</w:t>
      </w:r>
      <w:r w:rsidR="00FC6007">
        <w:rPr>
          <w:rFonts w:eastAsia="Times New Roman"/>
          <w:b/>
          <w:i/>
          <w:iCs/>
        </w:rPr>
        <w:t xml:space="preserve"> </w:t>
      </w:r>
      <w:r>
        <w:rPr>
          <w:rFonts w:eastAsia="Times New Roman"/>
          <w:i/>
          <w:iCs/>
        </w:rPr>
        <w:t xml:space="preserve">– </w:t>
      </w:r>
      <w:r w:rsidRPr="00E749CC">
        <w:rPr>
          <w:rFonts w:eastAsia="Times New Roman"/>
          <w:b/>
          <w:i/>
          <w:iCs/>
        </w:rPr>
        <w:t>pages 302-303</w:t>
      </w:r>
    </w:p>
    <w:p w:rsidR="00E749CC" w:rsidRDefault="00E749CC" w:rsidP="00E7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Calculating the Hydrogen Ion Concentration from the pH</w:t>
      </w:r>
    </w:p>
    <w:p w:rsidR="00E749CC" w:rsidRDefault="00E749CC" w:rsidP="00E7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</w:rPr>
      </w:pPr>
    </w:p>
    <w:p w:rsidR="00E749CC" w:rsidRDefault="00E749CC" w:rsidP="00E7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b/>
          <w:i/>
          <w:iCs/>
        </w:rPr>
      </w:pPr>
      <w:r>
        <w:rPr>
          <w:rFonts w:eastAsia="Times New Roman"/>
          <w:iCs/>
        </w:rPr>
        <w:t xml:space="preserve">Try </w:t>
      </w:r>
      <w:r>
        <w:rPr>
          <w:rFonts w:eastAsia="Times New Roman"/>
          <w:b/>
          <w:i/>
          <w:iCs/>
        </w:rPr>
        <w:t>Practice – see page 303</w:t>
      </w:r>
    </w:p>
    <w:p w:rsidR="00E749CC" w:rsidRDefault="00E749CC" w:rsidP="00E7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b/>
          <w:i/>
          <w:iCs/>
        </w:rPr>
      </w:pPr>
      <w:r w:rsidRPr="00E749CC">
        <w:rPr>
          <w:rFonts w:eastAsia="Times New Roman"/>
          <w:i/>
          <w:iCs/>
        </w:rPr>
        <w:t>Questions</w:t>
      </w:r>
      <w:r>
        <w:rPr>
          <w:rFonts w:eastAsia="Times New Roman"/>
          <w:b/>
          <w:i/>
          <w:iCs/>
        </w:rPr>
        <w:t xml:space="preserve"> # 5-6</w:t>
      </w:r>
    </w:p>
    <w:p w:rsidR="00E749CC" w:rsidRDefault="00E749CC" w:rsidP="00E7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b/>
          <w:i/>
          <w:iCs/>
        </w:rPr>
      </w:pPr>
    </w:p>
    <w:p w:rsidR="00E749CC" w:rsidRPr="00FC5DC1" w:rsidRDefault="00E749CC" w:rsidP="00E7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Cs w:val="24"/>
        </w:rPr>
      </w:pPr>
      <w:r w:rsidRPr="00FC5DC1">
        <w:rPr>
          <w:rFonts w:eastAsia="Times New Roman"/>
          <w:iCs/>
        </w:rPr>
        <w:t xml:space="preserve">See </w:t>
      </w:r>
      <w:r w:rsidRPr="00FC5DC1">
        <w:rPr>
          <w:rFonts w:eastAsia="Times New Roman"/>
          <w:b/>
          <w:i/>
          <w:iCs/>
        </w:rPr>
        <w:t xml:space="preserve">Section </w:t>
      </w:r>
      <w:r>
        <w:rPr>
          <w:rFonts w:eastAsia="Times New Roman"/>
          <w:b/>
          <w:i/>
          <w:iCs/>
        </w:rPr>
        <w:t>4.7</w:t>
      </w:r>
      <w:r w:rsidRPr="00FC5DC1">
        <w:rPr>
          <w:rFonts w:eastAsia="Times New Roman"/>
          <w:b/>
          <w:i/>
          <w:iCs/>
        </w:rPr>
        <w:t xml:space="preserve"> Questions </w:t>
      </w:r>
      <w:r w:rsidRPr="00FC5DC1">
        <w:rPr>
          <w:rFonts w:eastAsia="Times New Roman"/>
          <w:iCs/>
        </w:rPr>
        <w:t>–</w:t>
      </w:r>
      <w:r w:rsidRPr="00FC5DC1">
        <w:rPr>
          <w:rFonts w:eastAsia="Times New Roman"/>
          <w:b/>
          <w:i/>
          <w:iCs/>
        </w:rPr>
        <w:t xml:space="preserve"> </w:t>
      </w:r>
      <w:r w:rsidRPr="00FC5DC1">
        <w:rPr>
          <w:rFonts w:eastAsia="Times New Roman"/>
          <w:i/>
          <w:iCs/>
        </w:rPr>
        <w:t xml:space="preserve">see page </w:t>
      </w:r>
      <w:r>
        <w:rPr>
          <w:rFonts w:eastAsia="Times New Roman"/>
          <w:iCs/>
        </w:rPr>
        <w:t>304</w:t>
      </w:r>
    </w:p>
    <w:p w:rsidR="00E749CC" w:rsidRPr="00410C16" w:rsidRDefault="00E749CC" w:rsidP="00E7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</w:rPr>
      </w:pPr>
      <w:r>
        <w:rPr>
          <w:rFonts w:eastAsia="Times New Roman"/>
          <w:iCs/>
        </w:rPr>
        <w:t>Questions: # 1-13</w:t>
      </w:r>
    </w:p>
    <w:p w:rsidR="00BD576E" w:rsidRDefault="00BD576E" w:rsidP="005523D8"/>
    <w:p w:rsidR="00BD576E" w:rsidRDefault="00BD576E" w:rsidP="005523D8"/>
    <w:p w:rsidR="00BD576E" w:rsidRDefault="00BD576E" w:rsidP="005523D8"/>
    <w:p w:rsidR="00BD576E" w:rsidRDefault="00771F84" w:rsidP="005523D8">
      <w:r>
        <w:rPr>
          <w:rFonts w:eastAsia="Times New Roman"/>
          <w:bCs/>
          <w:iCs/>
        </w:rPr>
        <w:pict>
          <v:rect id="_x0000_i1037" style="width:468pt;height:3pt" o:hralign="center" o:hrstd="t" o:hrnoshade="t" o:hr="t" fillcolor="black [3213]" stroked="f"/>
        </w:pict>
      </w:r>
    </w:p>
    <w:p w:rsidR="00BD576E" w:rsidRDefault="00BD576E" w:rsidP="005523D8"/>
    <w:p w:rsidR="00BD576E" w:rsidRDefault="00BD576E" w:rsidP="005523D8"/>
    <w:p w:rsidR="00F44DB5" w:rsidRDefault="00771F84" w:rsidP="00F44DB5">
      <w:r>
        <w:rPr>
          <w:rFonts w:eastAsia="Times New Roman"/>
          <w:bCs/>
          <w:iCs/>
        </w:rPr>
        <w:pict>
          <v:rect id="_x0000_i1038" style="width:468pt;height:3pt" o:hralign="center" o:hrstd="t" o:hrnoshade="t" o:hr="t" fillcolor="black [3213]" stroked="f"/>
        </w:pict>
      </w:r>
    </w:p>
    <w:p w:rsidR="00F44DB5" w:rsidRPr="00FC5DC1" w:rsidRDefault="00F44DB5" w:rsidP="00F44DB5">
      <w:pPr>
        <w:rPr>
          <w:szCs w:val="24"/>
        </w:rPr>
      </w:pPr>
    </w:p>
    <w:p w:rsidR="00F44DB5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 xml:space="preserve">4.8 </w:t>
      </w:r>
      <w:r>
        <w:rPr>
          <w:rFonts w:eastAsia="Times New Roman"/>
          <w:b/>
          <w:i/>
          <w:iCs/>
          <w:sz w:val="36"/>
          <w:szCs w:val="36"/>
        </w:rPr>
        <w:t>Explore an Issue</w:t>
      </w:r>
    </w:p>
    <w:p w:rsidR="00F44DB5" w:rsidRPr="00702C41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F44DB5" w:rsidRPr="00702C41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/>
          <w:iCs/>
          <w:sz w:val="36"/>
          <w:szCs w:val="36"/>
        </w:rPr>
        <w:t>The Disposal of House Products</w:t>
      </w:r>
    </w:p>
    <w:p w:rsidR="00F44DB5" w:rsidRPr="00BD576E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F44DB5" w:rsidRPr="00702C41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Cs/>
          <w:szCs w:val="24"/>
        </w:rPr>
      </w:pPr>
      <w:r w:rsidRPr="00BD576E">
        <w:rPr>
          <w:rFonts w:eastAsia="Times New Roman"/>
          <w:iCs/>
          <w:szCs w:val="24"/>
        </w:rPr>
        <w:t xml:space="preserve">Read pages </w:t>
      </w:r>
      <w:r>
        <w:rPr>
          <w:rFonts w:eastAsia="Times New Roman"/>
          <w:iCs/>
          <w:szCs w:val="24"/>
        </w:rPr>
        <w:t>305-307</w:t>
      </w:r>
      <w:r w:rsidRPr="00BD576E">
        <w:rPr>
          <w:rFonts w:eastAsia="Times New Roman"/>
          <w:iCs/>
          <w:szCs w:val="24"/>
        </w:rPr>
        <w:t xml:space="preserve"> and </w:t>
      </w:r>
      <w:r w:rsidRPr="00BD576E">
        <w:rPr>
          <w:rFonts w:eastAsia="Times New Roman"/>
          <w:b/>
          <w:iCs/>
          <w:szCs w:val="24"/>
        </w:rPr>
        <w:t>Summarize</w:t>
      </w:r>
    </w:p>
    <w:p w:rsidR="00F44DB5" w:rsidRDefault="00F44DB5" w:rsidP="00F44DB5">
      <w:pPr>
        <w:rPr>
          <w:rFonts w:eastAsia="Times New Roman"/>
          <w:bCs/>
          <w:iCs/>
        </w:rPr>
      </w:pPr>
    </w:p>
    <w:p w:rsidR="00BD576E" w:rsidRDefault="00771F84" w:rsidP="00F44DB5">
      <w:r>
        <w:rPr>
          <w:rFonts w:eastAsia="Times New Roman"/>
          <w:bCs/>
          <w:iCs/>
        </w:rPr>
        <w:pict>
          <v:rect id="_x0000_i1039" style="width:468pt;height:3pt" o:hralign="center" o:hrstd="t" o:hrnoshade="t" o:hr="t" fillcolor="black [3213]" stroked="f"/>
        </w:pict>
      </w:r>
    </w:p>
    <w:p w:rsidR="00BD576E" w:rsidRDefault="00BD576E" w:rsidP="005523D8"/>
    <w:p w:rsidR="00BD576E" w:rsidRDefault="00BD576E" w:rsidP="005523D8"/>
    <w:p w:rsidR="00BD576E" w:rsidRDefault="00BD576E" w:rsidP="005523D8"/>
    <w:p w:rsidR="00F44DB5" w:rsidRDefault="00F44DB5" w:rsidP="00F44DB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4.11 Reactions of Acids and Bases</w:t>
      </w:r>
    </w:p>
    <w:p w:rsidR="00F44DB5" w:rsidRDefault="00F44DB5" w:rsidP="00F44DB5">
      <w:pPr>
        <w:jc w:val="center"/>
        <w:rPr>
          <w:b/>
          <w:sz w:val="36"/>
          <w:szCs w:val="36"/>
        </w:rPr>
      </w:pPr>
    </w:p>
    <w:p w:rsidR="00F44DB5" w:rsidRPr="00BA09B0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  <w:r w:rsidRPr="00BA09B0">
        <w:rPr>
          <w:rFonts w:eastAsia="Times New Roman"/>
          <w:i/>
          <w:iCs/>
          <w:color w:val="FF0000"/>
          <w:szCs w:val="24"/>
        </w:rPr>
        <w:t xml:space="preserve">Something to Think </w:t>
      </w:r>
      <w:proofErr w:type="gramStart"/>
      <w:r w:rsidRPr="00BA09B0">
        <w:rPr>
          <w:rFonts w:eastAsia="Times New Roman"/>
          <w:i/>
          <w:iCs/>
          <w:color w:val="FF0000"/>
          <w:szCs w:val="24"/>
        </w:rPr>
        <w:t>About</w:t>
      </w:r>
      <w:proofErr w:type="gramEnd"/>
      <w:r w:rsidRPr="00BA09B0">
        <w:rPr>
          <w:rFonts w:eastAsia="Times New Roman"/>
          <w:i/>
          <w:iCs/>
          <w:color w:val="FF0000"/>
          <w:szCs w:val="24"/>
        </w:rPr>
        <w:t xml:space="preserve"> </w:t>
      </w:r>
      <w:r>
        <w:rPr>
          <w:rFonts w:eastAsia="Times New Roman"/>
          <w:b/>
          <w:i/>
          <w:iCs/>
          <w:sz w:val="16"/>
          <w:szCs w:val="16"/>
        </w:rPr>
        <w:t>See pages 316-318</w:t>
      </w:r>
    </w:p>
    <w:p w:rsidR="00F44DB5" w:rsidRPr="00BA09B0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F44DB5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Cs/>
          <w:szCs w:val="24"/>
        </w:rPr>
      </w:pPr>
      <w:r>
        <w:rPr>
          <w:rFonts w:eastAsia="Times New Roman"/>
          <w:iCs/>
          <w:szCs w:val="24"/>
        </w:rPr>
        <w:t xml:space="preserve">In your community, have you </w:t>
      </w:r>
    </w:p>
    <w:p w:rsidR="00F44DB5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Cs/>
          <w:szCs w:val="24"/>
        </w:rPr>
      </w:pPr>
    </w:p>
    <w:p w:rsidR="00F44DB5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>
        <w:rPr>
          <w:rFonts w:eastAsia="Times New Roman"/>
          <w:iCs/>
          <w:szCs w:val="24"/>
        </w:rPr>
        <w:t xml:space="preserve">Be familiar with the term, </w:t>
      </w:r>
      <w:r>
        <w:rPr>
          <w:rFonts w:eastAsia="Times New Roman"/>
          <w:b/>
          <w:iCs/>
          <w:szCs w:val="24"/>
        </w:rPr>
        <w:t>neutralization</w:t>
      </w:r>
    </w:p>
    <w:p w:rsidR="00F44DB5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F44DB5" w:rsidRDefault="00F44DB5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  <w:r>
        <w:rPr>
          <w:rFonts w:eastAsia="Times New Roman"/>
          <w:i/>
          <w:iCs/>
          <w:color w:val="FF0000"/>
          <w:szCs w:val="24"/>
        </w:rPr>
        <w:t>Read – LEARNING TIP</w:t>
      </w:r>
    </w:p>
    <w:p w:rsidR="0024266C" w:rsidRDefault="0024266C" w:rsidP="00242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F44DB5" w:rsidRPr="00F44DB5" w:rsidRDefault="0024266C" w:rsidP="00F4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Cs w:val="24"/>
        </w:rPr>
      </w:pPr>
      <w:r>
        <w:rPr>
          <w:rFonts w:eastAsia="Times New Roman"/>
          <w:i/>
          <w:iCs/>
          <w:color w:val="FF0000"/>
          <w:szCs w:val="24"/>
        </w:rPr>
        <w:t>Read - DID YOU KNOW?</w:t>
      </w:r>
    </w:p>
    <w:p w:rsidR="00F44DB5" w:rsidRPr="00F44DB5" w:rsidRDefault="00F44DB5" w:rsidP="00F44DB5">
      <w:pPr>
        <w:pStyle w:val="ListParagraph"/>
        <w:jc w:val="center"/>
        <w:rPr>
          <w:szCs w:val="24"/>
        </w:rPr>
      </w:pPr>
    </w:p>
    <w:p w:rsidR="00BD576E" w:rsidRDefault="00BD576E" w:rsidP="005523D8"/>
    <w:p w:rsidR="00BD576E" w:rsidRDefault="0024266C" w:rsidP="0024266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Acid-Base Titration</w:t>
      </w:r>
    </w:p>
    <w:p w:rsidR="0024266C" w:rsidRDefault="0024266C" w:rsidP="0024266C">
      <w:pPr>
        <w:jc w:val="center"/>
        <w:rPr>
          <w:sz w:val="32"/>
          <w:szCs w:val="32"/>
          <w:u w:val="single"/>
        </w:rPr>
      </w:pPr>
    </w:p>
    <w:p w:rsidR="0024266C" w:rsidRDefault="0024266C" w:rsidP="00D1649D">
      <w:pPr>
        <w:pStyle w:val="ListParagraph"/>
        <w:numPr>
          <w:ilvl w:val="0"/>
          <w:numId w:val="27"/>
        </w:numPr>
        <w:rPr>
          <w:szCs w:val="24"/>
        </w:rPr>
      </w:pPr>
      <w:r>
        <w:rPr>
          <w:szCs w:val="24"/>
        </w:rPr>
        <w:t xml:space="preserve">A </w:t>
      </w:r>
      <w:r>
        <w:rPr>
          <w:b/>
          <w:szCs w:val="24"/>
        </w:rPr>
        <w:t xml:space="preserve">titration </w:t>
      </w:r>
      <w:r>
        <w:rPr>
          <w:szCs w:val="24"/>
        </w:rPr>
        <w:t>is a common method of quantitative chemical analysis.</w:t>
      </w:r>
    </w:p>
    <w:p w:rsidR="0024266C" w:rsidRDefault="0024266C" w:rsidP="00D1649D">
      <w:pPr>
        <w:pStyle w:val="ListParagraph"/>
        <w:numPr>
          <w:ilvl w:val="0"/>
          <w:numId w:val="27"/>
        </w:numPr>
        <w:rPr>
          <w:szCs w:val="24"/>
        </w:rPr>
      </w:pPr>
      <w:r>
        <w:rPr>
          <w:szCs w:val="24"/>
        </w:rPr>
        <w:t>It is used to determine the concentration of a substance in solution.</w:t>
      </w:r>
    </w:p>
    <w:p w:rsidR="0024266C" w:rsidRDefault="0024266C" w:rsidP="00D1649D">
      <w:pPr>
        <w:pStyle w:val="ListParagraph"/>
        <w:numPr>
          <w:ilvl w:val="0"/>
          <w:numId w:val="27"/>
        </w:numPr>
        <w:rPr>
          <w:szCs w:val="24"/>
        </w:rPr>
      </w:pPr>
      <w:r>
        <w:rPr>
          <w:szCs w:val="24"/>
        </w:rPr>
        <w:t>A known volume of the sample to be analyzed is usually transferred into a flask.</w:t>
      </w:r>
    </w:p>
    <w:p w:rsidR="0024266C" w:rsidRDefault="0024266C" w:rsidP="00D1649D">
      <w:pPr>
        <w:pStyle w:val="ListParagraph"/>
        <w:numPr>
          <w:ilvl w:val="0"/>
          <w:numId w:val="27"/>
        </w:numPr>
        <w:rPr>
          <w:szCs w:val="24"/>
        </w:rPr>
      </w:pPr>
      <w:r>
        <w:rPr>
          <w:szCs w:val="24"/>
        </w:rPr>
        <w:t>See figure 3 on page 318.</w:t>
      </w:r>
    </w:p>
    <w:p w:rsidR="0024266C" w:rsidRDefault="0024266C" w:rsidP="00D1649D">
      <w:pPr>
        <w:pStyle w:val="ListParagraph"/>
        <w:numPr>
          <w:ilvl w:val="0"/>
          <w:numId w:val="27"/>
        </w:numPr>
        <w:rPr>
          <w:szCs w:val="24"/>
        </w:rPr>
      </w:pPr>
      <w:r>
        <w:rPr>
          <w:szCs w:val="24"/>
        </w:rPr>
        <w:t>The burette contains a solution of an accurately known concentration.</w:t>
      </w:r>
    </w:p>
    <w:p w:rsidR="0024266C" w:rsidRPr="0024266C" w:rsidRDefault="0024266C" w:rsidP="00D1649D">
      <w:pPr>
        <w:pStyle w:val="ListParagraph"/>
        <w:numPr>
          <w:ilvl w:val="0"/>
          <w:numId w:val="27"/>
        </w:numPr>
        <w:rPr>
          <w:szCs w:val="24"/>
        </w:rPr>
      </w:pPr>
      <w:r>
        <w:rPr>
          <w:szCs w:val="24"/>
        </w:rPr>
        <w:t xml:space="preserve">This solution is called the </w:t>
      </w:r>
      <w:r>
        <w:rPr>
          <w:b/>
          <w:szCs w:val="24"/>
        </w:rPr>
        <w:t>standard solution.</w:t>
      </w:r>
    </w:p>
    <w:p w:rsidR="0024266C" w:rsidRDefault="0024266C" w:rsidP="00D1649D">
      <w:pPr>
        <w:pStyle w:val="ListParagraph"/>
        <w:numPr>
          <w:ilvl w:val="0"/>
          <w:numId w:val="27"/>
        </w:numPr>
        <w:rPr>
          <w:szCs w:val="24"/>
        </w:rPr>
      </w:pPr>
      <w:r>
        <w:rPr>
          <w:szCs w:val="24"/>
        </w:rPr>
        <w:t xml:space="preserve">During the titration, the solution in the burette, called the </w:t>
      </w:r>
      <w:r>
        <w:rPr>
          <w:b/>
          <w:szCs w:val="24"/>
        </w:rPr>
        <w:t xml:space="preserve">titrant, </w:t>
      </w:r>
      <w:r>
        <w:rPr>
          <w:szCs w:val="24"/>
        </w:rPr>
        <w:t>is added drop by drop to the sample.</w:t>
      </w:r>
    </w:p>
    <w:p w:rsidR="0024266C" w:rsidRDefault="0024266C" w:rsidP="00D1649D">
      <w:pPr>
        <w:pStyle w:val="ListParagraph"/>
        <w:numPr>
          <w:ilvl w:val="0"/>
          <w:numId w:val="27"/>
        </w:numPr>
        <w:rPr>
          <w:szCs w:val="24"/>
        </w:rPr>
      </w:pPr>
      <w:r>
        <w:rPr>
          <w:szCs w:val="24"/>
        </w:rPr>
        <w:t>The titrant is added until the reaction between the two chemicals is judged to be complete.</w:t>
      </w:r>
    </w:p>
    <w:p w:rsidR="0024266C" w:rsidRDefault="0024266C" w:rsidP="00D1649D">
      <w:pPr>
        <w:pStyle w:val="ListParagraph"/>
        <w:numPr>
          <w:ilvl w:val="0"/>
          <w:numId w:val="27"/>
        </w:numPr>
        <w:rPr>
          <w:szCs w:val="24"/>
        </w:rPr>
      </w:pPr>
      <w:r>
        <w:rPr>
          <w:szCs w:val="24"/>
        </w:rPr>
        <w:t xml:space="preserve">To identify this point, an </w:t>
      </w:r>
      <w:r>
        <w:rPr>
          <w:b/>
          <w:szCs w:val="24"/>
        </w:rPr>
        <w:t>indicator</w:t>
      </w:r>
      <w:r>
        <w:rPr>
          <w:szCs w:val="24"/>
        </w:rPr>
        <w:t xml:space="preserve"> is used.</w:t>
      </w:r>
    </w:p>
    <w:p w:rsidR="0024266C" w:rsidRDefault="0024266C" w:rsidP="00D1649D">
      <w:pPr>
        <w:pStyle w:val="ListParagraph"/>
        <w:numPr>
          <w:ilvl w:val="0"/>
          <w:numId w:val="27"/>
        </w:numPr>
        <w:rPr>
          <w:szCs w:val="24"/>
        </w:rPr>
      </w:pPr>
      <w:r>
        <w:rPr>
          <w:szCs w:val="24"/>
        </w:rPr>
        <w:t xml:space="preserve">Below is a list of indicators and their associated </w:t>
      </w:r>
      <w:r w:rsidR="00FC6007">
        <w:rPr>
          <w:szCs w:val="24"/>
        </w:rPr>
        <w:t>pH colour.</w:t>
      </w:r>
    </w:p>
    <w:p w:rsidR="0024266C" w:rsidRDefault="00FC6007" w:rsidP="0024266C">
      <w:pPr>
        <w:pStyle w:val="ListParagraph"/>
        <w:rPr>
          <w:szCs w:val="24"/>
        </w:rPr>
      </w:pPr>
      <w:r>
        <w:rPr>
          <w:rFonts w:ascii="Helvetica" w:hAnsi="Helvetica"/>
          <w:noProof/>
          <w:color w:val="87C91E"/>
          <w:sz w:val="27"/>
          <w:szCs w:val="27"/>
        </w:rPr>
        <w:lastRenderedPageBreak/>
        <w:drawing>
          <wp:anchor distT="0" distB="0" distL="114300" distR="114300" simplePos="0" relativeHeight="251736064" behindDoc="0" locked="0" layoutInCell="1" allowOverlap="1" wp14:anchorId="7F4686FF" wp14:editId="4FB5DFBE">
            <wp:simplePos x="0" y="0"/>
            <wp:positionH relativeFrom="column">
              <wp:posOffset>76200</wp:posOffset>
            </wp:positionH>
            <wp:positionV relativeFrom="paragraph">
              <wp:posOffset>25400</wp:posOffset>
            </wp:positionV>
            <wp:extent cx="5664200" cy="3175000"/>
            <wp:effectExtent l="0" t="0" r="0" b="6350"/>
            <wp:wrapSquare wrapText="bothSides"/>
            <wp:docPr id="40" name="Picture 40" descr="Colours of pH Indicator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urs of pH Indicator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66C" w:rsidRPr="0024266C" w:rsidRDefault="0024266C" w:rsidP="0024266C">
      <w:pPr>
        <w:rPr>
          <w:szCs w:val="24"/>
        </w:rPr>
      </w:pPr>
    </w:p>
    <w:p w:rsidR="00BD576E" w:rsidRDefault="00FC6007" w:rsidP="00D1649D">
      <w:pPr>
        <w:pStyle w:val="ListParagraph"/>
        <w:numPr>
          <w:ilvl w:val="0"/>
          <w:numId w:val="27"/>
        </w:numPr>
      </w:pPr>
      <w:r>
        <w:t xml:space="preserve">The </w:t>
      </w:r>
      <w:r>
        <w:rPr>
          <w:b/>
        </w:rPr>
        <w:t xml:space="preserve">endpoint </w:t>
      </w:r>
      <w:r>
        <w:t>is reached when one drop of the titrant changes the colour of the indicator.</w:t>
      </w:r>
    </w:p>
    <w:p w:rsidR="00FC6007" w:rsidRDefault="00FC6007" w:rsidP="00D1649D">
      <w:pPr>
        <w:pStyle w:val="ListParagraph"/>
        <w:numPr>
          <w:ilvl w:val="0"/>
          <w:numId w:val="27"/>
        </w:numPr>
      </w:pPr>
      <w:r>
        <w:t>At the endpoint, no more titrant is added and the volume that has been used is recorded.</w:t>
      </w:r>
    </w:p>
    <w:p w:rsidR="00FC6007" w:rsidRDefault="00FC6007" w:rsidP="00D1649D">
      <w:pPr>
        <w:pStyle w:val="ListParagraph"/>
        <w:numPr>
          <w:ilvl w:val="0"/>
          <w:numId w:val="27"/>
        </w:numPr>
      </w:pPr>
      <w:r>
        <w:t>The mole ratio of reactants and products, from the balanced chemical equation, is then used to determine the concentration of the solution in the flask.</w:t>
      </w:r>
    </w:p>
    <w:p w:rsidR="00FC6007" w:rsidRDefault="00FC6007" w:rsidP="00D1649D">
      <w:pPr>
        <w:pStyle w:val="ListParagraph"/>
        <w:numPr>
          <w:ilvl w:val="0"/>
          <w:numId w:val="27"/>
        </w:numPr>
      </w:pPr>
      <w:r>
        <w:t>At least three trials should be performed during a titration analysis to improve the reliability of the concentration calculated.</w:t>
      </w:r>
    </w:p>
    <w:p w:rsidR="00FC6007" w:rsidRDefault="00FC6007" w:rsidP="00D1649D">
      <w:pPr>
        <w:pStyle w:val="ListParagraph"/>
        <w:numPr>
          <w:ilvl w:val="0"/>
          <w:numId w:val="27"/>
        </w:numPr>
      </w:pPr>
      <w:r>
        <w:t>The three trials are then averaged out.</w:t>
      </w:r>
    </w:p>
    <w:p w:rsidR="00FC6007" w:rsidRDefault="00FC6007" w:rsidP="00FC6007">
      <w:pPr>
        <w:pStyle w:val="ListParagraph"/>
      </w:pPr>
    </w:p>
    <w:p w:rsidR="00FC6007" w:rsidRPr="000E6E64" w:rsidRDefault="00FC6007" w:rsidP="00FC6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/>
          <w:iCs/>
        </w:rPr>
      </w:pPr>
      <w:r w:rsidRPr="000E6E64">
        <w:rPr>
          <w:rFonts w:eastAsia="Times New Roman"/>
          <w:iCs/>
        </w:rPr>
        <w:t xml:space="preserve">See </w:t>
      </w:r>
      <w:r w:rsidRPr="000E6E64">
        <w:rPr>
          <w:rFonts w:eastAsia="Times New Roman"/>
          <w:b/>
          <w:i/>
          <w:iCs/>
        </w:rPr>
        <w:t>Sample Problem</w:t>
      </w:r>
      <w:r>
        <w:rPr>
          <w:rFonts w:eastAsia="Times New Roman"/>
          <w:i/>
          <w:iCs/>
        </w:rPr>
        <w:t xml:space="preserve">– </w:t>
      </w:r>
      <w:r w:rsidRPr="00E749CC">
        <w:rPr>
          <w:rFonts w:eastAsia="Times New Roman"/>
          <w:b/>
          <w:i/>
          <w:iCs/>
        </w:rPr>
        <w:t xml:space="preserve">pages </w:t>
      </w:r>
      <w:r>
        <w:rPr>
          <w:rFonts w:eastAsia="Times New Roman"/>
          <w:b/>
          <w:i/>
          <w:iCs/>
        </w:rPr>
        <w:t>320-321</w:t>
      </w:r>
    </w:p>
    <w:p w:rsidR="00FC6007" w:rsidRDefault="00FC6007" w:rsidP="00FC6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Quantitative Analysis Using Titration</w:t>
      </w:r>
    </w:p>
    <w:p w:rsidR="00FC6007" w:rsidRPr="00FC6007" w:rsidRDefault="00FC6007" w:rsidP="00FC6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 w:val="16"/>
          <w:szCs w:val="16"/>
        </w:rPr>
      </w:pPr>
    </w:p>
    <w:p w:rsidR="00FC6007" w:rsidRDefault="00FC6007" w:rsidP="00FC6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b/>
          <w:i/>
          <w:iCs/>
        </w:rPr>
      </w:pPr>
      <w:r>
        <w:rPr>
          <w:rFonts w:eastAsia="Times New Roman"/>
          <w:iCs/>
        </w:rPr>
        <w:t xml:space="preserve">Try </w:t>
      </w:r>
      <w:r>
        <w:rPr>
          <w:rFonts w:eastAsia="Times New Roman"/>
          <w:b/>
          <w:i/>
          <w:iCs/>
        </w:rPr>
        <w:t>Practice – see page 22</w:t>
      </w:r>
    </w:p>
    <w:p w:rsidR="00FC6007" w:rsidRPr="00771F84" w:rsidRDefault="00FC6007" w:rsidP="00FC6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b/>
          <w:i/>
          <w:iCs/>
          <w:lang w:val="fr-CA"/>
        </w:rPr>
      </w:pPr>
      <w:r w:rsidRPr="00771F84">
        <w:rPr>
          <w:rFonts w:eastAsia="Times New Roman"/>
          <w:i/>
          <w:iCs/>
          <w:lang w:val="fr-CA"/>
        </w:rPr>
        <w:t>Questions</w:t>
      </w:r>
      <w:r w:rsidRPr="00771F84">
        <w:rPr>
          <w:rFonts w:eastAsia="Times New Roman"/>
          <w:b/>
          <w:i/>
          <w:iCs/>
          <w:lang w:val="fr-CA"/>
        </w:rPr>
        <w:t xml:space="preserve"> # 4-8</w:t>
      </w:r>
    </w:p>
    <w:p w:rsidR="00FC6007" w:rsidRPr="00771F84" w:rsidRDefault="00FC6007" w:rsidP="00FC6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b/>
          <w:i/>
          <w:iCs/>
          <w:lang w:val="fr-CA"/>
        </w:rPr>
      </w:pPr>
    </w:p>
    <w:p w:rsidR="00FC6007" w:rsidRPr="00771F84" w:rsidRDefault="00FC6007" w:rsidP="00FC6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lang w:val="fr-CA"/>
        </w:rPr>
      </w:pPr>
      <w:r w:rsidRPr="00771F84">
        <w:rPr>
          <w:rFonts w:eastAsia="Times New Roman"/>
          <w:iCs/>
          <w:lang w:val="fr-CA"/>
        </w:rPr>
        <w:t xml:space="preserve">See </w:t>
      </w:r>
      <w:r w:rsidRPr="00771F84">
        <w:rPr>
          <w:rFonts w:eastAsia="Times New Roman"/>
          <w:b/>
          <w:i/>
          <w:iCs/>
          <w:lang w:val="fr-CA"/>
        </w:rPr>
        <w:t xml:space="preserve">Section 4.11 Questions </w:t>
      </w:r>
      <w:r w:rsidRPr="00771F84">
        <w:rPr>
          <w:rFonts w:eastAsia="Times New Roman"/>
          <w:iCs/>
          <w:lang w:val="fr-CA"/>
        </w:rPr>
        <w:t>–</w:t>
      </w:r>
      <w:r w:rsidRPr="00771F84">
        <w:rPr>
          <w:rFonts w:eastAsia="Times New Roman"/>
          <w:b/>
          <w:i/>
          <w:iCs/>
          <w:lang w:val="fr-CA"/>
        </w:rPr>
        <w:t xml:space="preserve"> </w:t>
      </w:r>
      <w:r w:rsidRPr="00771F84">
        <w:rPr>
          <w:rFonts w:eastAsia="Times New Roman"/>
          <w:i/>
          <w:iCs/>
          <w:lang w:val="fr-CA"/>
        </w:rPr>
        <w:t xml:space="preserve">see page </w:t>
      </w:r>
      <w:r w:rsidRPr="00771F84">
        <w:rPr>
          <w:rFonts w:eastAsia="Times New Roman"/>
          <w:iCs/>
          <w:lang w:val="fr-CA"/>
        </w:rPr>
        <w:t>323</w:t>
      </w:r>
    </w:p>
    <w:p w:rsidR="00FC6007" w:rsidRPr="00771F84" w:rsidRDefault="00FC6007" w:rsidP="00FC6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Cs w:val="24"/>
          <w:lang w:val="fr-CA"/>
        </w:rPr>
      </w:pPr>
      <w:r w:rsidRPr="00771F84">
        <w:rPr>
          <w:rFonts w:eastAsia="Times New Roman"/>
          <w:iCs/>
          <w:lang w:val="fr-CA"/>
        </w:rPr>
        <w:t>Questions: # 1-7</w:t>
      </w:r>
    </w:p>
    <w:p w:rsidR="00BD576E" w:rsidRPr="00771F84" w:rsidRDefault="00BD576E" w:rsidP="005523D8">
      <w:pPr>
        <w:rPr>
          <w:lang w:val="fr-CA"/>
        </w:rPr>
      </w:pPr>
    </w:p>
    <w:p w:rsidR="00BD576E" w:rsidRPr="00771F84" w:rsidRDefault="00BD576E" w:rsidP="005523D8">
      <w:pPr>
        <w:rPr>
          <w:lang w:val="fr-CA"/>
        </w:rPr>
      </w:pPr>
    </w:p>
    <w:p w:rsidR="00BD7D3A" w:rsidRDefault="00771F84" w:rsidP="005523D8">
      <w:r>
        <w:rPr>
          <w:rFonts w:eastAsia="Times New Roman"/>
          <w:bCs/>
          <w:iCs/>
        </w:rPr>
        <w:pict>
          <v:rect id="_x0000_i1040" style="width:468pt;height:3pt" o:hralign="center" o:hrstd="t" o:hrnoshade="t" o:hr="t" fillcolor="black [3213]" stroked="f"/>
        </w:pict>
      </w:r>
    </w:p>
    <w:p w:rsidR="00BD7D3A" w:rsidRDefault="00771F84" w:rsidP="00BD7D3A">
      <w:r>
        <w:rPr>
          <w:rFonts w:eastAsia="Times New Roman"/>
          <w:bCs/>
          <w:iCs/>
        </w:rPr>
        <w:lastRenderedPageBreak/>
        <w:pict>
          <v:rect id="_x0000_i1041" style="width:468pt;height:3pt" o:hralign="center" o:hrstd="t" o:hrnoshade="t" o:hr="t" fillcolor="black [3213]" stroked="f"/>
        </w:pict>
      </w:r>
    </w:p>
    <w:p w:rsidR="00BD7D3A" w:rsidRPr="00FC5DC1" w:rsidRDefault="00BD7D3A" w:rsidP="00BD7D3A">
      <w:pPr>
        <w:rPr>
          <w:szCs w:val="24"/>
        </w:rPr>
      </w:pPr>
    </w:p>
    <w:p w:rsidR="00BD7D3A" w:rsidRPr="00B328A7" w:rsidRDefault="00BD7D3A" w:rsidP="00BD7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 xml:space="preserve">4.13 </w:t>
      </w:r>
      <w:r w:rsidRPr="00B328A7">
        <w:rPr>
          <w:rFonts w:eastAsia="Times New Roman"/>
          <w:b/>
          <w:iCs/>
          <w:sz w:val="36"/>
          <w:szCs w:val="36"/>
        </w:rPr>
        <w:t>Acid Rain</w:t>
      </w:r>
    </w:p>
    <w:p w:rsidR="00BD7D3A" w:rsidRPr="00702C41" w:rsidRDefault="00BD7D3A" w:rsidP="00BD7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BD7D3A" w:rsidRPr="00BD576E" w:rsidRDefault="00BD7D3A" w:rsidP="00BD7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BD7D3A" w:rsidRDefault="00BD7D3A" w:rsidP="00BD7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 w:rsidRPr="00BD576E">
        <w:rPr>
          <w:rFonts w:eastAsia="Times New Roman"/>
          <w:iCs/>
          <w:szCs w:val="24"/>
        </w:rPr>
        <w:t xml:space="preserve">Read pages </w:t>
      </w:r>
      <w:r>
        <w:rPr>
          <w:rFonts w:eastAsia="Times New Roman"/>
          <w:iCs/>
          <w:szCs w:val="24"/>
        </w:rPr>
        <w:t>325-3</w:t>
      </w:r>
      <w:r w:rsidR="00B328A7">
        <w:rPr>
          <w:rFonts w:eastAsia="Times New Roman"/>
          <w:iCs/>
          <w:szCs w:val="24"/>
        </w:rPr>
        <w:t>29</w:t>
      </w:r>
      <w:r w:rsidRPr="00BD576E">
        <w:rPr>
          <w:rFonts w:eastAsia="Times New Roman"/>
          <w:iCs/>
          <w:szCs w:val="24"/>
        </w:rPr>
        <w:t xml:space="preserve"> and </w:t>
      </w:r>
      <w:r w:rsidRPr="00BD576E">
        <w:rPr>
          <w:rFonts w:eastAsia="Times New Roman"/>
          <w:b/>
          <w:iCs/>
          <w:szCs w:val="24"/>
        </w:rPr>
        <w:t>Summarize</w:t>
      </w:r>
    </w:p>
    <w:p w:rsidR="00B328A7" w:rsidRDefault="00B328A7" w:rsidP="00BD7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B328A7" w:rsidRPr="00B328A7" w:rsidRDefault="00B328A7" w:rsidP="00B32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color w:val="FF0000"/>
          <w:szCs w:val="24"/>
        </w:rPr>
      </w:pPr>
      <w:r w:rsidRPr="00B328A7">
        <w:rPr>
          <w:rFonts w:eastAsia="Times New Roman"/>
          <w:b/>
          <w:i/>
          <w:iCs/>
          <w:color w:val="FF0000"/>
          <w:szCs w:val="24"/>
        </w:rPr>
        <w:t>Read - DID YOU KNOW?</w:t>
      </w:r>
    </w:p>
    <w:p w:rsidR="00B328A7" w:rsidRDefault="00B328A7" w:rsidP="00BD7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B328A7" w:rsidRPr="00B328A7" w:rsidRDefault="00B328A7" w:rsidP="00B32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Cs/>
          <w:szCs w:val="24"/>
        </w:rPr>
      </w:pPr>
      <w:r w:rsidRPr="00B328A7">
        <w:rPr>
          <w:rFonts w:eastAsia="Times New Roman"/>
          <w:iCs/>
          <w:szCs w:val="24"/>
        </w:rPr>
        <w:t>See</w:t>
      </w:r>
      <w:r w:rsidRPr="00B328A7">
        <w:rPr>
          <w:rFonts w:eastAsia="Times New Roman"/>
          <w:b/>
          <w:iCs/>
          <w:szCs w:val="24"/>
        </w:rPr>
        <w:t xml:space="preserve"> </w:t>
      </w:r>
      <w:r w:rsidRPr="00B328A7">
        <w:rPr>
          <w:rFonts w:eastAsia="Times New Roman"/>
          <w:b/>
          <w:i/>
          <w:iCs/>
          <w:szCs w:val="24"/>
        </w:rPr>
        <w:t>Section 4.</w:t>
      </w:r>
      <w:r>
        <w:rPr>
          <w:rFonts w:eastAsia="Times New Roman"/>
          <w:b/>
          <w:i/>
          <w:iCs/>
          <w:szCs w:val="24"/>
        </w:rPr>
        <w:t>13</w:t>
      </w:r>
      <w:r w:rsidRPr="00B328A7">
        <w:rPr>
          <w:rFonts w:eastAsia="Times New Roman"/>
          <w:b/>
          <w:i/>
          <w:iCs/>
          <w:szCs w:val="24"/>
        </w:rPr>
        <w:t xml:space="preserve"> Questions </w:t>
      </w:r>
      <w:r w:rsidRPr="00B328A7">
        <w:rPr>
          <w:rFonts w:eastAsia="Times New Roman"/>
          <w:b/>
          <w:iCs/>
          <w:szCs w:val="24"/>
        </w:rPr>
        <w:t>–</w:t>
      </w:r>
      <w:r w:rsidRPr="00B328A7">
        <w:rPr>
          <w:rFonts w:eastAsia="Times New Roman"/>
          <w:b/>
          <w:i/>
          <w:iCs/>
          <w:szCs w:val="24"/>
        </w:rPr>
        <w:t xml:space="preserve"> </w:t>
      </w:r>
      <w:r w:rsidRPr="00B328A7">
        <w:rPr>
          <w:rFonts w:eastAsia="Times New Roman"/>
          <w:i/>
          <w:iCs/>
          <w:szCs w:val="24"/>
        </w:rPr>
        <w:t xml:space="preserve">see page </w:t>
      </w:r>
      <w:r w:rsidRPr="00B328A7">
        <w:rPr>
          <w:rFonts w:eastAsia="Times New Roman"/>
          <w:iCs/>
          <w:szCs w:val="24"/>
        </w:rPr>
        <w:t>329</w:t>
      </w:r>
    </w:p>
    <w:p w:rsidR="00B328A7" w:rsidRPr="00702C41" w:rsidRDefault="00B328A7" w:rsidP="00BD7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Cs/>
          <w:szCs w:val="24"/>
        </w:rPr>
      </w:pPr>
      <w:r>
        <w:rPr>
          <w:rFonts w:eastAsia="Times New Roman"/>
          <w:b/>
          <w:iCs/>
          <w:szCs w:val="24"/>
        </w:rPr>
        <w:t xml:space="preserve">Questions: </w:t>
      </w:r>
      <w:r w:rsidRPr="00B328A7">
        <w:rPr>
          <w:rFonts w:eastAsia="Times New Roman"/>
          <w:iCs/>
          <w:szCs w:val="24"/>
        </w:rPr>
        <w:t># 1-</w:t>
      </w:r>
      <w:r>
        <w:rPr>
          <w:rFonts w:eastAsia="Times New Roman"/>
          <w:iCs/>
          <w:szCs w:val="24"/>
        </w:rPr>
        <w:t>7</w:t>
      </w:r>
    </w:p>
    <w:p w:rsidR="00BD7D3A" w:rsidRDefault="00BD7D3A" w:rsidP="00BD7D3A">
      <w:pPr>
        <w:rPr>
          <w:rFonts w:eastAsia="Times New Roman"/>
          <w:bCs/>
          <w:iCs/>
        </w:rPr>
      </w:pPr>
    </w:p>
    <w:p w:rsidR="00BD7D3A" w:rsidRDefault="00771F84" w:rsidP="00BD7D3A">
      <w:r>
        <w:rPr>
          <w:rFonts w:eastAsia="Times New Roman"/>
          <w:bCs/>
          <w:iCs/>
        </w:rPr>
        <w:pict>
          <v:rect id="_x0000_i1042" style="width:468pt;height:3pt" o:hralign="center" o:hrstd="t" o:hrnoshade="t" o:hr="t" fillcolor="black [3213]" stroked="f"/>
        </w:pict>
      </w:r>
    </w:p>
    <w:p w:rsidR="00BD576E" w:rsidRDefault="00BD576E" w:rsidP="005523D8"/>
    <w:p w:rsidR="00BD576E" w:rsidRDefault="0038689F" w:rsidP="0038689F">
      <w:pPr>
        <w:jc w:val="center"/>
        <w:rPr>
          <w:b/>
          <w:i/>
          <w:sz w:val="36"/>
          <w:szCs w:val="36"/>
        </w:rPr>
      </w:pPr>
      <w:r>
        <w:rPr>
          <w:b/>
          <w:sz w:val="36"/>
          <w:szCs w:val="36"/>
        </w:rPr>
        <w:t xml:space="preserve">4.14 Gas Laws: </w:t>
      </w:r>
      <w:r>
        <w:rPr>
          <w:b/>
          <w:i/>
          <w:sz w:val="36"/>
          <w:szCs w:val="36"/>
        </w:rPr>
        <w:t>Why Gases Behave the Way They Do</w:t>
      </w:r>
    </w:p>
    <w:p w:rsidR="0038689F" w:rsidRPr="0038689F" w:rsidRDefault="0038689F" w:rsidP="0038689F">
      <w:pPr>
        <w:jc w:val="center"/>
        <w:rPr>
          <w:b/>
          <w:i/>
          <w:sz w:val="16"/>
          <w:szCs w:val="16"/>
        </w:rPr>
      </w:pPr>
    </w:p>
    <w:p w:rsidR="0038689F" w:rsidRDefault="0038689F" w:rsidP="003868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  <w:r w:rsidRPr="00BA09B0">
        <w:rPr>
          <w:rFonts w:eastAsia="Times New Roman"/>
          <w:i/>
          <w:iCs/>
          <w:color w:val="FF0000"/>
          <w:szCs w:val="24"/>
        </w:rPr>
        <w:t xml:space="preserve">Something to Think </w:t>
      </w:r>
      <w:proofErr w:type="gramStart"/>
      <w:r w:rsidRPr="00BA09B0">
        <w:rPr>
          <w:rFonts w:eastAsia="Times New Roman"/>
          <w:i/>
          <w:iCs/>
          <w:color w:val="FF0000"/>
          <w:szCs w:val="24"/>
        </w:rPr>
        <w:t>About</w:t>
      </w:r>
      <w:proofErr w:type="gramEnd"/>
      <w:r w:rsidRPr="00BA09B0">
        <w:rPr>
          <w:rFonts w:eastAsia="Times New Roman"/>
          <w:i/>
          <w:iCs/>
          <w:color w:val="FF0000"/>
          <w:szCs w:val="24"/>
        </w:rPr>
        <w:t xml:space="preserve"> </w:t>
      </w:r>
      <w:r>
        <w:rPr>
          <w:rFonts w:eastAsia="Times New Roman"/>
          <w:b/>
          <w:i/>
          <w:iCs/>
          <w:sz w:val="16"/>
          <w:szCs w:val="16"/>
        </w:rPr>
        <w:t>See pages 330-331</w:t>
      </w:r>
    </w:p>
    <w:p w:rsidR="0038689F" w:rsidRDefault="0038689F" w:rsidP="003868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38689F" w:rsidRPr="00BA09B0" w:rsidRDefault="0038689F" w:rsidP="003868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  <w:proofErr w:type="gramStart"/>
      <w:r>
        <w:rPr>
          <w:rFonts w:eastAsia="Times New Roman"/>
          <w:iCs/>
          <w:szCs w:val="24"/>
        </w:rPr>
        <w:t>Although you may live on the surface of Earth …,</w:t>
      </w:r>
      <w:proofErr w:type="gramEnd"/>
    </w:p>
    <w:p w:rsidR="00BD576E" w:rsidRPr="0038689F" w:rsidRDefault="00BD576E" w:rsidP="005523D8">
      <w:pPr>
        <w:rPr>
          <w:sz w:val="16"/>
          <w:szCs w:val="16"/>
        </w:rPr>
      </w:pPr>
    </w:p>
    <w:p w:rsidR="005523D8" w:rsidRDefault="005523D8" w:rsidP="005523D8">
      <w:pPr>
        <w:pStyle w:val="Heading2"/>
        <w:jc w:val="center"/>
      </w:pPr>
      <w:r>
        <w:t>States of Matter</w:t>
      </w:r>
    </w:p>
    <w:p w:rsidR="005523D8" w:rsidRPr="0038689F" w:rsidRDefault="005523D8" w:rsidP="005523D8">
      <w:pPr>
        <w:rPr>
          <w:sz w:val="16"/>
          <w:szCs w:val="16"/>
        </w:rPr>
      </w:pPr>
    </w:p>
    <w:p w:rsidR="005523D8" w:rsidRDefault="005523D8" w:rsidP="00F20C7D">
      <w:pPr>
        <w:pStyle w:val="ListParagraph"/>
        <w:numPr>
          <w:ilvl w:val="0"/>
          <w:numId w:val="1"/>
        </w:numPr>
      </w:pPr>
      <w:r>
        <w:t>There are three common states of matter: solid, liquid, and gas.</w:t>
      </w:r>
    </w:p>
    <w:p w:rsidR="006F3052" w:rsidRPr="0038689F" w:rsidRDefault="006F3052" w:rsidP="006F3052">
      <w:pPr>
        <w:pStyle w:val="ListParagraph"/>
        <w:rPr>
          <w:sz w:val="16"/>
          <w:szCs w:val="16"/>
        </w:rPr>
      </w:pPr>
    </w:p>
    <w:p w:rsidR="006F3052" w:rsidRDefault="006F3052" w:rsidP="006F3052">
      <w:pPr>
        <w:pStyle w:val="ListParagraph"/>
      </w:pPr>
      <w:r>
        <w:rPr>
          <w:b/>
        </w:rPr>
        <w:t xml:space="preserve">Solids: - </w:t>
      </w:r>
      <w:r>
        <w:t>Maintain their volume and shape.</w:t>
      </w:r>
    </w:p>
    <w:p w:rsidR="006F3052" w:rsidRDefault="006F3052" w:rsidP="006F3052">
      <w:pPr>
        <w:ind w:left="1890" w:hanging="282"/>
      </w:pPr>
      <w:r>
        <w:t>-  Forces of attraction between the entities in solids are quite strong.</w:t>
      </w:r>
    </w:p>
    <w:p w:rsidR="006F3052" w:rsidRDefault="006F3052" w:rsidP="006F3052">
      <w:pPr>
        <w:ind w:left="1890" w:hanging="282"/>
      </w:pPr>
      <w:r>
        <w:t>- Strong attractive forces also keep the entities in solids close together.</w:t>
      </w:r>
    </w:p>
    <w:p w:rsidR="006F3052" w:rsidRDefault="006F3052" w:rsidP="006F3052">
      <w:pPr>
        <w:ind w:left="1890" w:hanging="282"/>
      </w:pPr>
      <w:r>
        <w:t>-  This helps to explain why solids are difficult to compress.</w:t>
      </w:r>
    </w:p>
    <w:p w:rsidR="0038689F" w:rsidRDefault="0038689F" w:rsidP="006F3052">
      <w:pPr>
        <w:ind w:left="1890" w:hanging="282"/>
      </w:pPr>
    </w:p>
    <w:p w:rsidR="006F3052" w:rsidRDefault="006F3052" w:rsidP="006F3052">
      <w:pPr>
        <w:ind w:left="450" w:firstLine="270"/>
      </w:pPr>
      <w:r>
        <w:rPr>
          <w:b/>
        </w:rPr>
        <w:t xml:space="preserve">Liquids: </w:t>
      </w:r>
      <w:proofErr w:type="gramStart"/>
      <w:r>
        <w:rPr>
          <w:b/>
        </w:rPr>
        <w:t xml:space="preserve">- </w:t>
      </w:r>
      <w:r w:rsidR="00652881">
        <w:rPr>
          <w:b/>
        </w:rPr>
        <w:t xml:space="preserve"> </w:t>
      </w:r>
      <w:r>
        <w:t>Liquids</w:t>
      </w:r>
      <w:proofErr w:type="gramEnd"/>
      <w:r>
        <w:t xml:space="preserve"> also maintain their volume.</w:t>
      </w:r>
    </w:p>
    <w:p w:rsidR="00652881" w:rsidRDefault="00652881" w:rsidP="00F20C7D">
      <w:pPr>
        <w:pStyle w:val="ListParagraph"/>
        <w:numPr>
          <w:ilvl w:val="0"/>
          <w:numId w:val="2"/>
        </w:numPr>
        <w:ind w:hanging="306"/>
      </w:pPr>
      <w:r>
        <w:t>Unlike solids, liquids flow to take the shape of their container.</w:t>
      </w:r>
    </w:p>
    <w:p w:rsidR="00652881" w:rsidRDefault="00652881" w:rsidP="00F20C7D">
      <w:pPr>
        <w:pStyle w:val="ListParagraph"/>
        <w:numPr>
          <w:ilvl w:val="0"/>
          <w:numId w:val="2"/>
        </w:numPr>
        <w:ind w:hanging="306"/>
      </w:pPr>
      <w:r>
        <w:t xml:space="preserve">Their ability to flow suggests that the forces of attraction in liquids are </w:t>
      </w:r>
      <w:r>
        <w:rPr>
          <w:b/>
        </w:rPr>
        <w:t>not</w:t>
      </w:r>
      <w:r>
        <w:t xml:space="preserve"> as strong as in solids.</w:t>
      </w:r>
    </w:p>
    <w:p w:rsidR="006F3052" w:rsidRDefault="00652881" w:rsidP="00F20C7D">
      <w:pPr>
        <w:pStyle w:val="ListParagraph"/>
        <w:numPr>
          <w:ilvl w:val="0"/>
          <w:numId w:val="2"/>
        </w:numPr>
        <w:ind w:hanging="306"/>
      </w:pPr>
      <w:r>
        <w:t>Weaker attractive forces imply that the entities in a typical liquid are slightly farther apart than the entities in solids.</w:t>
      </w:r>
    </w:p>
    <w:p w:rsidR="00652881" w:rsidRDefault="00652881" w:rsidP="00F20C7D">
      <w:pPr>
        <w:pStyle w:val="ListParagraph"/>
        <w:numPr>
          <w:ilvl w:val="0"/>
          <w:numId w:val="2"/>
        </w:numPr>
        <w:ind w:hanging="306"/>
      </w:pPr>
      <w:r>
        <w:t>The combination of weaker attractions and more space makes it easier for the entities to slide past each other as the liquid flows.</w:t>
      </w:r>
    </w:p>
    <w:p w:rsidR="00652881" w:rsidRDefault="00652881" w:rsidP="00F20C7D">
      <w:pPr>
        <w:pStyle w:val="ListParagraph"/>
        <w:numPr>
          <w:ilvl w:val="0"/>
          <w:numId w:val="2"/>
        </w:numPr>
        <w:ind w:hanging="306"/>
      </w:pPr>
      <w:r>
        <w:t>This explains why liquids can flow and take the shape of their container.</w:t>
      </w:r>
    </w:p>
    <w:p w:rsidR="00652881" w:rsidRDefault="00652881" w:rsidP="00F20C7D">
      <w:pPr>
        <w:pStyle w:val="ListParagraph"/>
        <w:numPr>
          <w:ilvl w:val="0"/>
          <w:numId w:val="2"/>
        </w:numPr>
        <w:ind w:hanging="306"/>
      </w:pPr>
      <w:r>
        <w:t>It also explains why liquids are slightly more compressible than solids.</w:t>
      </w:r>
    </w:p>
    <w:p w:rsidR="006F3052" w:rsidRDefault="00652881" w:rsidP="006F3052">
      <w:pPr>
        <w:ind w:left="720"/>
      </w:pPr>
      <w:r>
        <w:rPr>
          <w:b/>
        </w:rPr>
        <w:lastRenderedPageBreak/>
        <w:t xml:space="preserve">Gases:  - </w:t>
      </w:r>
      <w:r>
        <w:t>Take the shape and volume of their container.</w:t>
      </w:r>
    </w:p>
    <w:p w:rsidR="00652881" w:rsidRDefault="00652881" w:rsidP="00F20C7D">
      <w:pPr>
        <w:pStyle w:val="ListParagraph"/>
        <w:numPr>
          <w:ilvl w:val="0"/>
          <w:numId w:val="2"/>
        </w:numPr>
      </w:pPr>
      <w:r>
        <w:t>The attractive forces are very weak between entities in gases, and the distance between entities are great.</w:t>
      </w:r>
    </w:p>
    <w:p w:rsidR="00652881" w:rsidRDefault="00652881" w:rsidP="00F20C7D">
      <w:pPr>
        <w:pStyle w:val="ListParagraph"/>
        <w:numPr>
          <w:ilvl w:val="0"/>
          <w:numId w:val="2"/>
        </w:numPr>
      </w:pPr>
      <w:r>
        <w:t>This is why gases are the easiest of the three states to compress.</w:t>
      </w:r>
    </w:p>
    <w:p w:rsidR="00652881" w:rsidRPr="00652881" w:rsidRDefault="005D251C" w:rsidP="00652881">
      <w:r>
        <w:rPr>
          <w:noProof/>
        </w:rPr>
        <w:drawing>
          <wp:anchor distT="0" distB="0" distL="114300" distR="114300" simplePos="0" relativeHeight="251663360" behindDoc="0" locked="0" layoutInCell="1" allowOverlap="1" wp14:anchorId="536D16AB" wp14:editId="1B0B7AF6">
            <wp:simplePos x="0" y="0"/>
            <wp:positionH relativeFrom="column">
              <wp:posOffset>3073400</wp:posOffset>
            </wp:positionH>
            <wp:positionV relativeFrom="paragraph">
              <wp:posOffset>135890</wp:posOffset>
            </wp:positionV>
            <wp:extent cx="2819400" cy="2997200"/>
            <wp:effectExtent l="0" t="0" r="0" b="0"/>
            <wp:wrapSquare wrapText="bothSides"/>
            <wp:docPr id="4" name="Picture 4" descr="http://itl.chem.ufl.edu/2041_u99/lectures/FG11_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l.chem.ufl.edu/2041_u99/lectures/FG11_00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881">
        <w:t xml:space="preserve"> </w:t>
      </w:r>
    </w:p>
    <w:p w:rsidR="006F3052" w:rsidRPr="006F3052" w:rsidRDefault="0038689F" w:rsidP="006F3052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E840F5" wp14:editId="3810AD07">
            <wp:simplePos x="0" y="0"/>
            <wp:positionH relativeFrom="column">
              <wp:posOffset>92710</wp:posOffset>
            </wp:positionH>
            <wp:positionV relativeFrom="paragraph">
              <wp:posOffset>10795</wp:posOffset>
            </wp:positionV>
            <wp:extent cx="2827655" cy="2844800"/>
            <wp:effectExtent l="0" t="0" r="0" b="0"/>
            <wp:wrapSquare wrapText="bothSides"/>
            <wp:docPr id="3" name="Picture 3" descr="http://microgravity.grc.nasa.gov/education/rocket/Images/st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crogravity.grc.nasa.gov/education/rocket/Images/state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51C" w:rsidRDefault="005D251C" w:rsidP="00344535">
      <w:pPr>
        <w:pStyle w:val="Heading2"/>
        <w:jc w:val="center"/>
      </w:pPr>
      <w:r>
        <w:t>Kinetic Molecular Theory</w:t>
      </w:r>
    </w:p>
    <w:p w:rsidR="005D251C" w:rsidRDefault="005D251C" w:rsidP="005D251C"/>
    <w:p w:rsidR="005D251C" w:rsidRDefault="0038689F" w:rsidP="00F20C7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CE7AB5D" wp14:editId="7EA5D870">
            <wp:simplePos x="0" y="0"/>
            <wp:positionH relativeFrom="column">
              <wp:posOffset>5147310</wp:posOffset>
            </wp:positionH>
            <wp:positionV relativeFrom="paragraph">
              <wp:posOffset>13970</wp:posOffset>
            </wp:positionV>
            <wp:extent cx="741680" cy="694055"/>
            <wp:effectExtent l="0" t="0" r="1270" b="0"/>
            <wp:wrapSquare wrapText="bothSides"/>
            <wp:docPr id="15" name="Picture 15" descr="http://www.scientific-web.com/en/Biology/Biographies/images/RobertBrow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ientific-web.com/en/Biology/Biographies/images/RobertBrown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51C" w:rsidRPr="00D26097">
        <w:rPr>
          <w:b/>
          <w:u w:val="single"/>
        </w:rPr>
        <w:t>Robert Brown</w:t>
      </w:r>
      <w:r w:rsidR="005D251C">
        <w:rPr>
          <w:b/>
        </w:rPr>
        <w:t xml:space="preserve"> </w:t>
      </w:r>
      <w:r w:rsidR="005D251C" w:rsidRPr="00D26097">
        <w:t>[1773-1858]</w:t>
      </w:r>
      <w:r w:rsidR="005D251C">
        <w:rPr>
          <w:b/>
        </w:rPr>
        <w:t xml:space="preserve"> (Brownian motion) </w:t>
      </w:r>
      <w:r w:rsidR="005D251C">
        <w:t>observed the random movement of microscopic particles suspended in a liquid or gas.</w:t>
      </w:r>
      <w:r w:rsidR="00F46C8C" w:rsidRPr="00F46C8C">
        <w:rPr>
          <w:noProof/>
        </w:rPr>
        <w:t xml:space="preserve"> </w:t>
      </w:r>
    </w:p>
    <w:p w:rsidR="00F46C8C" w:rsidRDefault="00F46C8C" w:rsidP="005D251C">
      <w:pPr>
        <w:pStyle w:val="ListParagraph"/>
      </w:pPr>
      <w:r w:rsidRPr="00D26097">
        <w:rPr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22412002" wp14:editId="3775A573">
            <wp:simplePos x="0" y="0"/>
            <wp:positionH relativeFrom="column">
              <wp:posOffset>67310</wp:posOffset>
            </wp:positionH>
            <wp:positionV relativeFrom="paragraph">
              <wp:posOffset>304165</wp:posOffset>
            </wp:positionV>
            <wp:extent cx="5942330" cy="2345055"/>
            <wp:effectExtent l="0" t="0" r="1270" b="0"/>
            <wp:wrapSquare wrapText="bothSides"/>
            <wp:docPr id="5" name="Picture 5" descr="http://chaos.nus.edu.sg/simulations/Classical%20Physics/BrownianMotion/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aos.nus.edu.sg/simulations/Classical%20Physics/BrownianMotion/screensho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51C" w:rsidRPr="005D251C" w:rsidRDefault="005D251C" w:rsidP="005D251C">
      <w:pPr>
        <w:pStyle w:val="ListParagraph"/>
      </w:pPr>
    </w:p>
    <w:p w:rsidR="006F3052" w:rsidRPr="000A4738" w:rsidRDefault="000A4738" w:rsidP="00F20C7D">
      <w:pPr>
        <w:pStyle w:val="ListParagraph"/>
        <w:numPr>
          <w:ilvl w:val="0"/>
          <w:numId w:val="1"/>
        </w:numPr>
      </w:pPr>
      <w:r>
        <w:lastRenderedPageBreak/>
        <w:t xml:space="preserve">Observations of Brownian motion led to development of the </w:t>
      </w:r>
      <w:r>
        <w:rPr>
          <w:b/>
        </w:rPr>
        <w:t>kinetic molecular theory (KMT).</w:t>
      </w:r>
    </w:p>
    <w:p w:rsidR="006F3052" w:rsidRDefault="000A4738" w:rsidP="00F20C7D">
      <w:pPr>
        <w:pStyle w:val="ListParagraph"/>
        <w:numPr>
          <w:ilvl w:val="0"/>
          <w:numId w:val="1"/>
        </w:numPr>
      </w:pPr>
      <w:r>
        <w:t xml:space="preserve">The main idea of the </w:t>
      </w:r>
      <w:r>
        <w:rPr>
          <w:b/>
        </w:rPr>
        <w:t>kinetic molecular theory (KMT)</w:t>
      </w:r>
      <w:r>
        <w:t xml:space="preserve"> is that the entities in solids, liquids, and gases are in constant, random motion.</w:t>
      </w:r>
    </w:p>
    <w:p w:rsidR="000A4738" w:rsidRDefault="000A4738" w:rsidP="00F20C7D">
      <w:pPr>
        <w:pStyle w:val="ListParagraph"/>
        <w:numPr>
          <w:ilvl w:val="0"/>
          <w:numId w:val="1"/>
        </w:numPr>
      </w:pPr>
      <w:r>
        <w:t>As entities move about, they collide with one another and any other object in their path.</w:t>
      </w:r>
    </w:p>
    <w:p w:rsidR="000A4738" w:rsidRDefault="000A4738" w:rsidP="00F20C7D">
      <w:pPr>
        <w:pStyle w:val="ListParagraph"/>
        <w:numPr>
          <w:ilvl w:val="0"/>
          <w:numId w:val="1"/>
        </w:numPr>
      </w:pPr>
      <w:r>
        <w:t xml:space="preserve">The word “kinetic” comes from the Greek word </w:t>
      </w:r>
      <w:proofErr w:type="spellStart"/>
      <w:r>
        <w:rPr>
          <w:i/>
        </w:rPr>
        <w:t>kinema</w:t>
      </w:r>
      <w:proofErr w:type="spellEnd"/>
      <w:r>
        <w:rPr>
          <w:i/>
        </w:rPr>
        <w:t xml:space="preserve">, </w:t>
      </w:r>
      <w:r>
        <w:t>meaning motion.</w:t>
      </w:r>
    </w:p>
    <w:p w:rsidR="000A4738" w:rsidRDefault="000A4738" w:rsidP="00F20C7D">
      <w:pPr>
        <w:pStyle w:val="ListParagraph"/>
        <w:numPr>
          <w:ilvl w:val="0"/>
          <w:numId w:val="1"/>
        </w:numPr>
      </w:pPr>
      <w:r>
        <w:t xml:space="preserve">The motion of these entities explains for example why you smell something cooking in the kitchen while studying </w:t>
      </w:r>
      <w:r>
        <w:rPr>
          <w:b/>
        </w:rPr>
        <w:t xml:space="preserve">CHEMISTY </w:t>
      </w:r>
      <w:r>
        <w:t>in the?</w:t>
      </w:r>
    </w:p>
    <w:p w:rsidR="000A4738" w:rsidRDefault="000A4738" w:rsidP="00F20C7D">
      <w:pPr>
        <w:pStyle w:val="ListParagraph"/>
        <w:numPr>
          <w:ilvl w:val="0"/>
          <w:numId w:val="1"/>
        </w:numPr>
      </w:pPr>
      <w:r>
        <w:rPr>
          <w:b/>
        </w:rPr>
        <w:t xml:space="preserve">Kinetic energy </w:t>
      </w:r>
      <w:r>
        <w:t>is the energy of an entity due to its motion.</w:t>
      </w:r>
    </w:p>
    <w:p w:rsidR="000A4738" w:rsidRDefault="00F46C8C" w:rsidP="000A4738">
      <w:pPr>
        <w:pStyle w:val="ListParagraph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758F383" wp14:editId="6A82AE0C">
            <wp:simplePos x="0" y="0"/>
            <wp:positionH relativeFrom="column">
              <wp:posOffset>186055</wp:posOffset>
            </wp:positionH>
            <wp:positionV relativeFrom="paragraph">
              <wp:posOffset>141605</wp:posOffset>
            </wp:positionV>
            <wp:extent cx="2429510" cy="1413510"/>
            <wp:effectExtent l="0" t="0" r="8890" b="0"/>
            <wp:wrapSquare wrapText="bothSides"/>
            <wp:docPr id="41" name="Picture 41" descr="http://www.daviddarling.info/images/Brownian_m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viddarling.info/images/Brownian_motio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25BEAD0" wp14:editId="0B4BE8FC">
            <wp:simplePos x="0" y="0"/>
            <wp:positionH relativeFrom="column">
              <wp:posOffset>3496310</wp:posOffset>
            </wp:positionH>
            <wp:positionV relativeFrom="paragraph">
              <wp:posOffset>141605</wp:posOffset>
            </wp:positionV>
            <wp:extent cx="2277110" cy="1472565"/>
            <wp:effectExtent l="0" t="0" r="8890" b="0"/>
            <wp:wrapSquare wrapText="bothSides"/>
            <wp:docPr id="44" name="Picture 44" descr="http://www.mit.edu/~kardar/research/seminars/motility/PerrinBrownia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t.edu/~kardar/research/seminars/motility/PerrinBrownian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70B" w:rsidRDefault="001B170B" w:rsidP="000A4738">
      <w:pPr>
        <w:pStyle w:val="Heading3"/>
        <w:jc w:val="center"/>
      </w:pPr>
    </w:p>
    <w:p w:rsidR="0083673B" w:rsidRDefault="0083673B" w:rsidP="000A4738">
      <w:pPr>
        <w:pStyle w:val="Heading3"/>
        <w:jc w:val="center"/>
      </w:pPr>
    </w:p>
    <w:p w:rsidR="0083673B" w:rsidRPr="0083673B" w:rsidRDefault="0083673B" w:rsidP="0083673B"/>
    <w:p w:rsidR="000A4738" w:rsidRPr="00344535" w:rsidRDefault="000A4738" w:rsidP="000A4738">
      <w:pPr>
        <w:pStyle w:val="Heading3"/>
        <w:jc w:val="center"/>
        <w:rPr>
          <w:u w:val="single"/>
        </w:rPr>
      </w:pPr>
      <w:r w:rsidRPr="00344535">
        <w:rPr>
          <w:u w:val="single"/>
        </w:rPr>
        <w:t>How Entities Move</w:t>
      </w:r>
    </w:p>
    <w:p w:rsidR="000A4738" w:rsidRDefault="000A4738" w:rsidP="000A4738"/>
    <w:p w:rsidR="000A4738" w:rsidRPr="0083673B" w:rsidRDefault="000A4738" w:rsidP="00F20C7D">
      <w:pPr>
        <w:pStyle w:val="ListParagraph"/>
        <w:numPr>
          <w:ilvl w:val="0"/>
          <w:numId w:val="3"/>
        </w:numPr>
      </w:pPr>
      <w:r>
        <w:t xml:space="preserve">There are three ways in which the entities in matter can move: </w:t>
      </w:r>
      <w:r>
        <w:rPr>
          <w:b/>
        </w:rPr>
        <w:t>translational motion, rotational motion, and vibrational motion.</w:t>
      </w:r>
    </w:p>
    <w:p w:rsidR="0083673B" w:rsidRPr="000A4738" w:rsidRDefault="0083673B" w:rsidP="0083673B">
      <w:pPr>
        <w:pStyle w:val="ListParagrap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B170B" w:rsidTr="0083673B">
        <w:trPr>
          <w:trHeight w:val="258"/>
        </w:trPr>
        <w:tc>
          <w:tcPr>
            <w:tcW w:w="319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1B170B" w:rsidRPr="00407DEB" w:rsidRDefault="0083673B" w:rsidP="0083673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07DEB">
              <w:rPr>
                <w:b/>
                <w:color w:val="FF0000"/>
                <w:sz w:val="28"/>
                <w:szCs w:val="28"/>
              </w:rPr>
              <w:t>Vibrational Motion</w:t>
            </w:r>
          </w:p>
        </w:tc>
        <w:tc>
          <w:tcPr>
            <w:tcW w:w="319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1B170B" w:rsidRPr="00407DEB" w:rsidRDefault="0083673B" w:rsidP="0083673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07DEB">
              <w:rPr>
                <w:b/>
                <w:color w:val="FF0000"/>
                <w:sz w:val="28"/>
                <w:szCs w:val="28"/>
              </w:rPr>
              <w:t>Rotational Motion</w:t>
            </w:r>
          </w:p>
        </w:tc>
        <w:tc>
          <w:tcPr>
            <w:tcW w:w="319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1B170B" w:rsidRPr="00407DEB" w:rsidRDefault="0083673B" w:rsidP="0083673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07DEB">
              <w:rPr>
                <w:b/>
                <w:color w:val="FF0000"/>
                <w:sz w:val="28"/>
                <w:szCs w:val="28"/>
              </w:rPr>
              <w:t>Translational Motion</w:t>
            </w:r>
          </w:p>
        </w:tc>
      </w:tr>
      <w:tr w:rsidR="001B170B" w:rsidTr="0083673B">
        <w:trPr>
          <w:trHeight w:val="2011"/>
        </w:trPr>
        <w:tc>
          <w:tcPr>
            <w:tcW w:w="319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83673B" w:rsidP="00F20C7D">
            <w:pPr>
              <w:pStyle w:val="ListParagraph"/>
              <w:numPr>
                <w:ilvl w:val="0"/>
                <w:numId w:val="3"/>
              </w:numPr>
              <w:ind w:left="180" w:hanging="270"/>
            </w:pPr>
            <w:r>
              <w:t>The back-and-forth vibrational of entities.</w:t>
            </w:r>
          </w:p>
          <w:p w:rsidR="0083673B" w:rsidRDefault="0083673B" w:rsidP="00F20C7D">
            <w:pPr>
              <w:pStyle w:val="ListParagraph"/>
              <w:numPr>
                <w:ilvl w:val="0"/>
                <w:numId w:val="3"/>
              </w:numPr>
              <w:ind w:left="180" w:hanging="270"/>
            </w:pPr>
            <w:r>
              <w:t>In gases, liquids, and solids.</w:t>
            </w:r>
          </w:p>
          <w:p w:rsidR="0083673B" w:rsidRDefault="0083673B" w:rsidP="006F3052"/>
        </w:tc>
        <w:tc>
          <w:tcPr>
            <w:tcW w:w="319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1B170B" w:rsidRDefault="0083673B" w:rsidP="00F20C7D">
            <w:pPr>
              <w:pStyle w:val="ListParagraph"/>
              <w:numPr>
                <w:ilvl w:val="0"/>
                <w:numId w:val="3"/>
              </w:numPr>
              <w:ind w:left="318" w:hanging="270"/>
            </w:pPr>
            <w:r>
              <w:t>The spinning of an entity in place.</w:t>
            </w:r>
          </w:p>
          <w:p w:rsidR="0083673B" w:rsidRDefault="0083673B" w:rsidP="00F20C7D">
            <w:pPr>
              <w:pStyle w:val="ListParagraph"/>
              <w:numPr>
                <w:ilvl w:val="0"/>
                <w:numId w:val="3"/>
              </w:numPr>
              <w:ind w:left="318" w:hanging="270"/>
            </w:pPr>
            <w:r>
              <w:t>In gases and liquids.</w:t>
            </w:r>
          </w:p>
          <w:p w:rsidR="0083673B" w:rsidRDefault="0083673B" w:rsidP="00F20C7D">
            <w:pPr>
              <w:pStyle w:val="ListParagraph"/>
              <w:numPr>
                <w:ilvl w:val="0"/>
                <w:numId w:val="3"/>
              </w:numPr>
              <w:ind w:left="318" w:hanging="270"/>
            </w:pPr>
            <w:r>
              <w:t>Very limited in solids.</w:t>
            </w:r>
          </w:p>
        </w:tc>
        <w:tc>
          <w:tcPr>
            <w:tcW w:w="319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83673B" w:rsidP="00F20C7D">
            <w:pPr>
              <w:pStyle w:val="ListParagraph"/>
              <w:numPr>
                <w:ilvl w:val="0"/>
                <w:numId w:val="3"/>
              </w:numPr>
              <w:ind w:left="96" w:firstLine="0"/>
            </w:pPr>
            <w:r>
              <w:t>The movement of an entity through space along a linear (straight-line) path.</w:t>
            </w:r>
          </w:p>
          <w:p w:rsidR="001B170B" w:rsidRDefault="0083673B" w:rsidP="00F20C7D">
            <w:pPr>
              <w:pStyle w:val="ListParagraph"/>
              <w:numPr>
                <w:ilvl w:val="0"/>
                <w:numId w:val="3"/>
              </w:numPr>
              <w:ind w:left="276" w:hanging="270"/>
            </w:pPr>
            <w:r>
              <w:t>In gases and liquids</w:t>
            </w:r>
          </w:p>
        </w:tc>
      </w:tr>
    </w:tbl>
    <w:p w:rsidR="006F3052" w:rsidRDefault="0083673B" w:rsidP="006F3052">
      <w:r>
        <w:rPr>
          <w:noProof/>
        </w:rPr>
        <w:drawing>
          <wp:anchor distT="0" distB="0" distL="114300" distR="114300" simplePos="0" relativeHeight="251665408" behindDoc="0" locked="0" layoutInCell="1" allowOverlap="1" wp14:anchorId="7A35C098" wp14:editId="7B2A7822">
            <wp:simplePos x="0" y="0"/>
            <wp:positionH relativeFrom="column">
              <wp:posOffset>989965</wp:posOffset>
            </wp:positionH>
            <wp:positionV relativeFrom="paragraph">
              <wp:posOffset>26035</wp:posOffset>
            </wp:positionV>
            <wp:extent cx="3945255" cy="2192655"/>
            <wp:effectExtent l="0" t="0" r="0" b="0"/>
            <wp:wrapSquare wrapText="bothSides"/>
            <wp:docPr id="6" name="Picture 6" descr="http://www.landfood.ubc.ca/courses/fnh/301/water/mo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andfood.ubc.ca/courses/fnh/301/water/motion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052" w:rsidRDefault="006F3052" w:rsidP="006F3052"/>
    <w:p w:rsidR="006F3052" w:rsidRDefault="006F3052" w:rsidP="006F3052"/>
    <w:p w:rsidR="006F3052" w:rsidRDefault="006F3052" w:rsidP="006F3052"/>
    <w:p w:rsidR="006F3052" w:rsidRDefault="006F3052" w:rsidP="006F3052"/>
    <w:p w:rsidR="006F3052" w:rsidRDefault="006F3052" w:rsidP="006F3052"/>
    <w:p w:rsidR="006F3052" w:rsidRDefault="006F3052" w:rsidP="006F3052"/>
    <w:p w:rsidR="006F3052" w:rsidRDefault="006F3052" w:rsidP="006F3052"/>
    <w:p w:rsidR="006F3052" w:rsidRDefault="0083673B" w:rsidP="0083673B">
      <w:pPr>
        <w:jc w:val="center"/>
      </w:pPr>
      <w:r>
        <w:lastRenderedPageBreak/>
        <w:t>Types of Motion, Forces, and Organization of Entities in the Three States of Matter</w:t>
      </w:r>
    </w:p>
    <w:p w:rsidR="006F3052" w:rsidRDefault="006F3052" w:rsidP="006F305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3673B" w:rsidTr="0083673B"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83673B" w:rsidP="006F3052"/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Pr="00407DEB" w:rsidRDefault="0083673B" w:rsidP="0083673B">
            <w:pPr>
              <w:jc w:val="center"/>
              <w:rPr>
                <w:b/>
                <w:color w:val="FF0000"/>
              </w:rPr>
            </w:pPr>
            <w:r w:rsidRPr="00407DEB">
              <w:rPr>
                <w:b/>
                <w:color w:val="FF0000"/>
              </w:rPr>
              <w:t>SOLIDS</w:t>
            </w:r>
          </w:p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Pr="00407DEB" w:rsidRDefault="0083673B" w:rsidP="0083673B">
            <w:pPr>
              <w:jc w:val="center"/>
              <w:rPr>
                <w:b/>
                <w:color w:val="FF0000"/>
              </w:rPr>
            </w:pPr>
            <w:r w:rsidRPr="00407DEB">
              <w:rPr>
                <w:b/>
                <w:color w:val="FF0000"/>
              </w:rPr>
              <w:t>LIQUIDS</w:t>
            </w:r>
          </w:p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Pr="00407DEB" w:rsidRDefault="0083673B" w:rsidP="0083673B">
            <w:pPr>
              <w:jc w:val="center"/>
              <w:rPr>
                <w:b/>
                <w:color w:val="FF0000"/>
              </w:rPr>
            </w:pPr>
            <w:r w:rsidRPr="00407DEB">
              <w:rPr>
                <w:b/>
                <w:color w:val="FF0000"/>
              </w:rPr>
              <w:t>GASES</w:t>
            </w:r>
          </w:p>
        </w:tc>
      </w:tr>
      <w:tr w:rsidR="0083673B" w:rsidTr="0083673B"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Pr="00407DEB" w:rsidRDefault="00917FDD" w:rsidP="00917FDD">
            <w:pPr>
              <w:jc w:val="center"/>
              <w:rPr>
                <w:b/>
                <w:color w:val="FF0000"/>
              </w:rPr>
            </w:pPr>
            <w:r w:rsidRPr="00407DEB">
              <w:rPr>
                <w:b/>
                <w:color w:val="FF0000"/>
              </w:rPr>
              <w:t>Types of Motion</w:t>
            </w:r>
          </w:p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917FDD" w:rsidP="00917FDD">
            <w:pPr>
              <w:jc w:val="center"/>
            </w:pPr>
            <w:r>
              <w:t>Vibrational</w:t>
            </w:r>
          </w:p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917FDD" w:rsidP="00917FDD">
            <w:pPr>
              <w:tabs>
                <w:tab w:val="left" w:pos="1865"/>
              </w:tabs>
              <w:jc w:val="center"/>
            </w:pPr>
            <w:r>
              <w:t>Vibrational, rotational, and translational</w:t>
            </w:r>
          </w:p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917FDD" w:rsidP="00917FDD">
            <w:pPr>
              <w:jc w:val="center"/>
            </w:pPr>
            <w:r>
              <w:t>Vibrational, rotational, and translational</w:t>
            </w:r>
          </w:p>
        </w:tc>
      </w:tr>
      <w:tr w:rsidR="0083673B" w:rsidTr="0083673B"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Pr="00407DEB" w:rsidRDefault="00917FDD" w:rsidP="00917FDD">
            <w:pPr>
              <w:jc w:val="center"/>
              <w:rPr>
                <w:b/>
                <w:color w:val="FF0000"/>
              </w:rPr>
            </w:pPr>
            <w:r w:rsidRPr="00407DEB">
              <w:rPr>
                <w:b/>
                <w:color w:val="FF0000"/>
              </w:rPr>
              <w:t>Strength of Attraction</w:t>
            </w:r>
          </w:p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917FDD" w:rsidP="00917FDD">
            <w:pPr>
              <w:jc w:val="center"/>
            </w:pPr>
            <w:r>
              <w:t>Strongest</w:t>
            </w:r>
          </w:p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917FDD" w:rsidP="00917FDD">
            <w:pPr>
              <w:jc w:val="center"/>
            </w:pPr>
            <w:r>
              <w:t>Intermediate</w:t>
            </w:r>
          </w:p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917FDD" w:rsidP="00917FDD">
            <w:pPr>
              <w:jc w:val="center"/>
            </w:pPr>
            <w:r>
              <w:t>Weakest</w:t>
            </w:r>
          </w:p>
        </w:tc>
      </w:tr>
      <w:tr w:rsidR="0083673B" w:rsidTr="0083673B"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Pr="00407DEB" w:rsidRDefault="00917FDD" w:rsidP="00917FDD">
            <w:pPr>
              <w:jc w:val="center"/>
              <w:rPr>
                <w:b/>
                <w:color w:val="FF0000"/>
              </w:rPr>
            </w:pPr>
            <w:r w:rsidRPr="00407DEB">
              <w:rPr>
                <w:b/>
                <w:color w:val="FF0000"/>
              </w:rPr>
              <w:t xml:space="preserve">Organization of </w:t>
            </w:r>
            <w:r w:rsidR="00401D7C" w:rsidRPr="00407DEB">
              <w:rPr>
                <w:b/>
                <w:color w:val="FF0000"/>
              </w:rPr>
              <w:t>Entities</w:t>
            </w:r>
          </w:p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917FDD" w:rsidP="00917FDD">
            <w:pPr>
              <w:jc w:val="center"/>
            </w:pPr>
            <w:r>
              <w:t>Highly organized</w:t>
            </w:r>
          </w:p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917FDD" w:rsidP="00917FDD">
            <w:pPr>
              <w:jc w:val="center"/>
            </w:pPr>
            <w:r>
              <w:t>Intermediate level of organization</w:t>
            </w:r>
          </w:p>
        </w:tc>
        <w:tc>
          <w:tcPr>
            <w:tcW w:w="239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83673B" w:rsidRDefault="00917FDD" w:rsidP="00917FDD">
            <w:pPr>
              <w:jc w:val="center"/>
            </w:pPr>
            <w:r>
              <w:t>Least organized</w:t>
            </w:r>
          </w:p>
        </w:tc>
      </w:tr>
    </w:tbl>
    <w:p w:rsidR="006F3052" w:rsidRPr="00344535" w:rsidRDefault="00917FDD" w:rsidP="00917FDD">
      <w:pPr>
        <w:pStyle w:val="Heading3"/>
        <w:jc w:val="center"/>
        <w:rPr>
          <w:u w:val="single"/>
        </w:rPr>
      </w:pPr>
      <w:r w:rsidRPr="00344535">
        <w:rPr>
          <w:u w:val="single"/>
        </w:rPr>
        <w:t>Kinetic Energy and Temperature</w:t>
      </w:r>
    </w:p>
    <w:p w:rsidR="00917FDD" w:rsidRDefault="00917FDD" w:rsidP="00917FDD"/>
    <w:p w:rsidR="00407DEB" w:rsidRDefault="00407DEB" w:rsidP="00F20C7D">
      <w:pPr>
        <w:pStyle w:val="ListParagraph"/>
        <w:numPr>
          <w:ilvl w:val="0"/>
          <w:numId w:val="5"/>
        </w:numPr>
      </w:pPr>
      <w:r w:rsidRPr="00407DEB">
        <w:rPr>
          <w:b/>
        </w:rPr>
        <w:t xml:space="preserve">Temperature </w:t>
      </w:r>
      <w:r>
        <w:t>is a measure of the average kinetic energy of the entities in a substance.</w:t>
      </w:r>
    </w:p>
    <w:p w:rsidR="00917FDD" w:rsidRDefault="00407DEB" w:rsidP="00F20C7D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4FA65E" wp14:editId="35AE1AEC">
            <wp:simplePos x="0" y="0"/>
            <wp:positionH relativeFrom="column">
              <wp:posOffset>5520055</wp:posOffset>
            </wp:positionH>
            <wp:positionV relativeFrom="paragraph">
              <wp:posOffset>260350</wp:posOffset>
            </wp:positionV>
            <wp:extent cx="431165" cy="762000"/>
            <wp:effectExtent l="0" t="0" r="6985" b="0"/>
            <wp:wrapSquare wrapText="bothSides"/>
            <wp:docPr id="7" name="Picture 7" descr="http://wattsupwiththat.files.wordpress.com/2010/03/thermometer_cli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ttsupwiththat.files.wordpress.com/2010/03/thermometer_clip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When you measure the temperature of a substance with a thermometer, the entities of the substance collide with the glass of the thermometer.</w:t>
      </w:r>
    </w:p>
    <w:p w:rsidR="00407DEB" w:rsidRDefault="00407DEB" w:rsidP="00F20C7D">
      <w:pPr>
        <w:pStyle w:val="ListParagraph"/>
        <w:numPr>
          <w:ilvl w:val="0"/>
          <w:numId w:val="4"/>
        </w:numPr>
      </w:pPr>
      <w:r>
        <w:t>As the substance is warmed, these collisions become more energetic.</w:t>
      </w:r>
    </w:p>
    <w:p w:rsidR="00407DEB" w:rsidRDefault="00407DEB" w:rsidP="00F20C7D">
      <w:pPr>
        <w:pStyle w:val="ListParagraph"/>
        <w:numPr>
          <w:ilvl w:val="0"/>
          <w:numId w:val="4"/>
        </w:numPr>
      </w:pPr>
      <w:r>
        <w:t>This additional energy is then transferred to the liquid in the thermometer, causing the liquid to expand.</w:t>
      </w:r>
    </w:p>
    <w:p w:rsidR="00407DEB" w:rsidRPr="00407DEB" w:rsidRDefault="00407DEB" w:rsidP="00A2586B">
      <w:pPr>
        <w:pStyle w:val="ListParagraph"/>
        <w:ind w:left="787"/>
      </w:pPr>
    </w:p>
    <w:p w:rsidR="006F3052" w:rsidRDefault="006F3052" w:rsidP="006F3052"/>
    <w:p w:rsidR="00AC350A" w:rsidRPr="00344535" w:rsidRDefault="00344535" w:rsidP="001A6937">
      <w:pPr>
        <w:pStyle w:val="NoSpacing"/>
        <w:jc w:val="center"/>
        <w:rPr>
          <w:b w:val="0"/>
          <w:u w:val="single"/>
        </w:rPr>
      </w:pPr>
      <w:r w:rsidRPr="00344535">
        <w:rPr>
          <w:b w:val="0"/>
          <w:u w:val="single"/>
        </w:rPr>
        <w:t>Gas</w:t>
      </w:r>
      <w:r w:rsidR="001A6937" w:rsidRPr="00344535">
        <w:rPr>
          <w:b w:val="0"/>
          <w:u w:val="single"/>
        </w:rPr>
        <w:t xml:space="preserve"> Pressure</w:t>
      </w:r>
    </w:p>
    <w:p w:rsidR="00AC350A" w:rsidRDefault="00AC350A" w:rsidP="006C1EDA">
      <w:pPr>
        <w:jc w:val="center"/>
        <w:rPr>
          <w:sz w:val="20"/>
        </w:rPr>
      </w:pPr>
    </w:p>
    <w:p w:rsidR="001A6937" w:rsidRPr="001A6937" w:rsidRDefault="001A6937" w:rsidP="00F20C7D">
      <w:pPr>
        <w:pStyle w:val="ListParagraph"/>
        <w:numPr>
          <w:ilvl w:val="0"/>
          <w:numId w:val="7"/>
        </w:numPr>
        <w:spacing w:line="240" w:lineRule="auto"/>
        <w:rPr>
          <w:rFonts w:eastAsia="Times New Roman" w:cs="Times New Roman"/>
          <w:b/>
          <w:szCs w:val="24"/>
          <w:u w:val="single"/>
        </w:rPr>
      </w:pPr>
      <w:r w:rsidRPr="001A6937">
        <w:rPr>
          <w:rFonts w:eastAsia="Times New Roman" w:cs="Times New Roman"/>
          <w:b/>
          <w:szCs w:val="24"/>
        </w:rPr>
        <w:t>Pressure</w:t>
      </w:r>
      <w:r w:rsidRPr="001A6937">
        <w:rPr>
          <w:rFonts w:eastAsia="Times New Roman" w:cs="Times New Roman"/>
          <w:szCs w:val="24"/>
        </w:rPr>
        <w:t xml:space="preserve"> is defined as the </w:t>
      </w:r>
      <w:r w:rsidRPr="001A6937">
        <w:rPr>
          <w:rFonts w:eastAsia="Times New Roman" w:cs="Times New Roman"/>
          <w:b/>
          <w:szCs w:val="24"/>
          <w:u w:val="single"/>
        </w:rPr>
        <w:t>force</w:t>
      </w:r>
      <w:r w:rsidRPr="001A6937">
        <w:rPr>
          <w:rFonts w:eastAsia="Times New Roman" w:cs="Times New Roman"/>
          <w:szCs w:val="24"/>
        </w:rPr>
        <w:t xml:space="preserve"> exerted on an object per unit of surface </w:t>
      </w:r>
      <w:r w:rsidRPr="001A6937">
        <w:rPr>
          <w:rFonts w:eastAsia="Times New Roman" w:cs="Times New Roman"/>
          <w:b/>
          <w:szCs w:val="24"/>
          <w:u w:val="single"/>
        </w:rPr>
        <w:t>area</w:t>
      </w:r>
      <w:r>
        <w:rPr>
          <w:rFonts w:eastAsia="Times New Roman" w:cs="Times New Roman"/>
          <w:szCs w:val="24"/>
        </w:rPr>
        <w:t>.</w:t>
      </w:r>
    </w:p>
    <w:p w:rsidR="001A6937" w:rsidRPr="001A6937" w:rsidRDefault="001A6937" w:rsidP="00F20C7D">
      <w:pPr>
        <w:pStyle w:val="ListParagraph"/>
        <w:numPr>
          <w:ilvl w:val="0"/>
          <w:numId w:val="7"/>
        </w:numPr>
        <w:spacing w:line="240" w:lineRule="auto"/>
        <w:rPr>
          <w:rFonts w:eastAsia="Times New Roman" w:cs="Times New Roman"/>
          <w:b/>
          <w:szCs w:val="24"/>
          <w:u w:val="single"/>
        </w:rPr>
      </w:pPr>
      <w:r>
        <w:rPr>
          <w:rFonts w:eastAsia="Times New Roman" w:cs="Times New Roman"/>
          <w:szCs w:val="24"/>
        </w:rPr>
        <w:t>Mathematically, pressure, P, is expressed as;</w:t>
      </w:r>
    </w:p>
    <w:p w:rsidR="001A6937" w:rsidRDefault="001A6937" w:rsidP="001A6937">
      <w:pPr>
        <w:spacing w:line="240" w:lineRule="auto"/>
        <w:jc w:val="center"/>
        <w:rPr>
          <w:rFonts w:eastAsia="Times New Roman" w:cs="Times New Roman"/>
          <w:b/>
          <w:szCs w:val="24"/>
          <w:u w:val="single"/>
        </w:rPr>
      </w:pPr>
    </w:p>
    <w:p w:rsidR="001A6937" w:rsidRPr="008F0F8D" w:rsidRDefault="001A6937" w:rsidP="001A6937">
      <w:pPr>
        <w:spacing w:line="240" w:lineRule="auto"/>
        <w:rPr>
          <w:rFonts w:eastAsia="Times New Roman" w:cs="Times New Roman"/>
          <w:b/>
          <w:sz w:val="28"/>
          <w:szCs w:val="28"/>
          <w:u w:val="single"/>
        </w:rPr>
      </w:pPr>
      <m:oMathPara>
        <m:oMath>
          <m:r>
            <m:rPr>
              <m:sty m:val="b"/>
            </m:rPr>
            <w:rPr>
              <w:rFonts w:ascii="Cambria Math" w:eastAsia="Times New Roman" w:hAnsi="Cambria Math" w:cs="Times New Roman"/>
              <w:sz w:val="28"/>
              <w:szCs w:val="28"/>
            </w:rPr>
            <m:t>P=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F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A</m:t>
              </m:r>
            </m:den>
          </m:f>
        </m:oMath>
      </m:oMathPara>
    </w:p>
    <w:p w:rsidR="007949F7" w:rsidRDefault="007949F7" w:rsidP="007949F7">
      <w:pPr>
        <w:pStyle w:val="ListParagraph"/>
      </w:pPr>
    </w:p>
    <w:p w:rsidR="001A6937" w:rsidRDefault="007949F7" w:rsidP="00F20C7D">
      <w:pPr>
        <w:pStyle w:val="ListParagraph"/>
        <w:numPr>
          <w:ilvl w:val="0"/>
          <w:numId w:val="9"/>
        </w:numPr>
      </w:pPr>
      <w:r w:rsidRPr="000A5532">
        <w:rPr>
          <w:b/>
        </w:rPr>
        <w:t>Force</w:t>
      </w:r>
      <w:r>
        <w:t xml:space="preserve"> (F) = N (Newton)</w:t>
      </w:r>
      <w:r w:rsidR="00344535">
        <w:t xml:space="preserve">, </w:t>
      </w:r>
      <w:r w:rsidRPr="000A5532">
        <w:rPr>
          <w:b/>
        </w:rPr>
        <w:t>Area</w:t>
      </w:r>
      <w:r>
        <w:t xml:space="preserve"> (A) = m</w:t>
      </w:r>
      <w:r>
        <w:rPr>
          <w:vertAlign w:val="superscript"/>
        </w:rPr>
        <w:t>2</w:t>
      </w:r>
    </w:p>
    <w:p w:rsidR="001A6937" w:rsidRDefault="001A6937" w:rsidP="00F20C7D">
      <w:pPr>
        <w:pStyle w:val="ListParagraph"/>
        <w:numPr>
          <w:ilvl w:val="0"/>
          <w:numId w:val="8"/>
        </w:numPr>
      </w:pPr>
      <w:r>
        <w:t>The SI unit for pressure is the pascal (1 Pa = 1N/m</w:t>
      </w:r>
      <w:r>
        <w:rPr>
          <w:vertAlign w:val="superscript"/>
        </w:rPr>
        <w:t>2</w:t>
      </w:r>
      <w:r>
        <w:t>)</w:t>
      </w:r>
    </w:p>
    <w:p w:rsidR="001A6937" w:rsidRDefault="001A6937" w:rsidP="00F20C7D">
      <w:pPr>
        <w:pStyle w:val="ListParagraph"/>
        <w:numPr>
          <w:ilvl w:val="0"/>
          <w:numId w:val="8"/>
        </w:numPr>
      </w:pPr>
      <w:r>
        <w:t>Pressure is directly related to the size of force applied.</w:t>
      </w:r>
    </w:p>
    <w:p w:rsidR="001A6937" w:rsidRDefault="001A6937" w:rsidP="00F20C7D">
      <w:pPr>
        <w:pStyle w:val="ListParagraph"/>
        <w:numPr>
          <w:ilvl w:val="0"/>
          <w:numId w:val="8"/>
        </w:numPr>
      </w:pPr>
      <w:r>
        <w:t>Pressure is inversely related to the area.</w:t>
      </w:r>
    </w:p>
    <w:p w:rsidR="001A6937" w:rsidRDefault="001A6937" w:rsidP="00F20C7D">
      <w:pPr>
        <w:pStyle w:val="ListParagraph"/>
        <w:numPr>
          <w:ilvl w:val="0"/>
          <w:numId w:val="8"/>
        </w:numPr>
      </w:pPr>
      <w:r>
        <w:t>A large force applied to a small area will produce a large pressure.</w:t>
      </w:r>
    </w:p>
    <w:p w:rsidR="001A6937" w:rsidRDefault="007949F7" w:rsidP="00F20C7D">
      <w:pPr>
        <w:pStyle w:val="ListParagraph"/>
        <w:numPr>
          <w:ilvl w:val="0"/>
          <w:numId w:val="8"/>
        </w:numPr>
      </w:pPr>
      <w:r>
        <w:t>If the same force is applied to a large area, the pressure will be less.</w:t>
      </w:r>
    </w:p>
    <w:p w:rsidR="00AC350A" w:rsidRPr="00344535" w:rsidRDefault="007949F7" w:rsidP="00F20C7D">
      <w:pPr>
        <w:pStyle w:val="ListParagraph"/>
        <w:numPr>
          <w:ilvl w:val="0"/>
          <w:numId w:val="6"/>
        </w:numPr>
        <w:spacing w:line="240" w:lineRule="auto"/>
        <w:rPr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46F8E6D" wp14:editId="26B7DB51">
            <wp:simplePos x="0" y="0"/>
            <wp:positionH relativeFrom="column">
              <wp:posOffset>3945255</wp:posOffset>
            </wp:positionH>
            <wp:positionV relativeFrom="paragraph">
              <wp:posOffset>42545</wp:posOffset>
            </wp:positionV>
            <wp:extent cx="1760855" cy="1498600"/>
            <wp:effectExtent l="0" t="0" r="0" b="6350"/>
            <wp:wrapSquare wrapText="bothSides"/>
            <wp:docPr id="19" name="Picture 19" descr="http://www.enerpac.com/en-us/sites/default/files/imagecache/240x214/products/GF_GP_326US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erpac.com/en-us/sites/default/files/imagecache/240x214/products/GF_GP_326US_0_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937" w:rsidRPr="00344535">
        <w:rPr>
          <w:rFonts w:eastAsia="Times New Roman" w:cs="Times New Roman"/>
          <w:szCs w:val="24"/>
        </w:rPr>
        <w:t>Pressure is usually measured using regulators.</w:t>
      </w:r>
    </w:p>
    <w:p w:rsidR="001A6937" w:rsidRDefault="001A6937" w:rsidP="001A6937">
      <w:pPr>
        <w:pStyle w:val="ListParagraph"/>
        <w:rPr>
          <w:szCs w:val="24"/>
        </w:rPr>
      </w:pPr>
    </w:p>
    <w:p w:rsidR="007949F7" w:rsidRDefault="007949F7" w:rsidP="001A6937">
      <w:pPr>
        <w:pStyle w:val="ListParagraph"/>
        <w:rPr>
          <w:szCs w:val="24"/>
        </w:rPr>
      </w:pPr>
    </w:p>
    <w:p w:rsidR="007949F7" w:rsidRDefault="007949F7" w:rsidP="001A6937">
      <w:pPr>
        <w:pStyle w:val="ListParagraph"/>
        <w:rPr>
          <w:szCs w:val="24"/>
        </w:rPr>
      </w:pPr>
    </w:p>
    <w:p w:rsidR="007949F7" w:rsidRDefault="007949F7" w:rsidP="001A6937">
      <w:pPr>
        <w:pStyle w:val="ListParagraph"/>
        <w:rPr>
          <w:szCs w:val="24"/>
        </w:rPr>
      </w:pPr>
    </w:p>
    <w:p w:rsidR="007949F7" w:rsidRDefault="007949F7" w:rsidP="001A6937">
      <w:pPr>
        <w:pStyle w:val="ListParagraph"/>
        <w:rPr>
          <w:szCs w:val="24"/>
        </w:rPr>
      </w:pPr>
    </w:p>
    <w:p w:rsidR="007949F7" w:rsidRPr="00344535" w:rsidRDefault="007949F7" w:rsidP="007949F7">
      <w:pPr>
        <w:pStyle w:val="Heading1"/>
        <w:jc w:val="center"/>
        <w:rPr>
          <w:u w:val="single"/>
        </w:rPr>
      </w:pPr>
      <w:r w:rsidRPr="00344535">
        <w:rPr>
          <w:u w:val="single"/>
        </w:rPr>
        <w:lastRenderedPageBreak/>
        <w:t>Measuring Atmospheric Pressure</w:t>
      </w:r>
    </w:p>
    <w:p w:rsidR="007949F7" w:rsidRDefault="007949F7" w:rsidP="001A6937">
      <w:pPr>
        <w:pStyle w:val="ListParagraph"/>
        <w:rPr>
          <w:szCs w:val="24"/>
        </w:rPr>
      </w:pPr>
    </w:p>
    <w:p w:rsidR="007949F7" w:rsidRDefault="007949F7" w:rsidP="00F20C7D">
      <w:pPr>
        <w:pStyle w:val="ListParagraph"/>
        <w:numPr>
          <w:ilvl w:val="0"/>
          <w:numId w:val="6"/>
        </w:numPr>
        <w:rPr>
          <w:szCs w:val="24"/>
        </w:rPr>
      </w:pPr>
      <w:r>
        <w:rPr>
          <w:b/>
          <w:szCs w:val="24"/>
        </w:rPr>
        <w:t xml:space="preserve">Atmospheric pressure </w:t>
      </w:r>
      <w:r>
        <w:rPr>
          <w:szCs w:val="24"/>
        </w:rPr>
        <w:t>is the force per unit exerted by air on all objects.</w:t>
      </w:r>
    </w:p>
    <w:p w:rsidR="007949F7" w:rsidRDefault="007949F7" w:rsidP="00F20C7D">
      <w:pPr>
        <w:pStyle w:val="ListParagraph"/>
        <w:numPr>
          <w:ilvl w:val="0"/>
          <w:numId w:val="6"/>
        </w:numPr>
        <w:rPr>
          <w:szCs w:val="24"/>
        </w:rPr>
      </w:pPr>
      <w:r>
        <w:rPr>
          <w:szCs w:val="24"/>
        </w:rPr>
        <w:t>It is commonly reported in kilopascals, kPa</w:t>
      </w:r>
    </w:p>
    <w:p w:rsidR="007949F7" w:rsidRDefault="007949F7" w:rsidP="00F20C7D">
      <w:pPr>
        <w:pStyle w:val="ListParagraph"/>
        <w:numPr>
          <w:ilvl w:val="0"/>
          <w:numId w:val="6"/>
        </w:numPr>
        <w:rPr>
          <w:szCs w:val="24"/>
        </w:rPr>
      </w:pPr>
      <w:r>
        <w:rPr>
          <w:szCs w:val="24"/>
        </w:rPr>
        <w:t xml:space="preserve">At sea level, the pressure exerted by a column of air with a base on one square </w:t>
      </w:r>
      <w:proofErr w:type="spellStart"/>
      <w:r>
        <w:rPr>
          <w:szCs w:val="24"/>
        </w:rPr>
        <w:t>metre</w:t>
      </w:r>
      <w:proofErr w:type="spellEnd"/>
      <w:r>
        <w:rPr>
          <w:szCs w:val="24"/>
        </w:rPr>
        <w:t xml:space="preserve"> is equal to 101.325 kPa</w:t>
      </w:r>
      <w:r w:rsidR="008654FB">
        <w:rPr>
          <w:szCs w:val="24"/>
        </w:rPr>
        <w:t>.</w:t>
      </w:r>
    </w:p>
    <w:p w:rsidR="008654FB" w:rsidRDefault="008654FB" w:rsidP="00F20C7D">
      <w:pPr>
        <w:pStyle w:val="ListParagraph"/>
        <w:numPr>
          <w:ilvl w:val="0"/>
          <w:numId w:val="6"/>
        </w:numPr>
        <w:rPr>
          <w:szCs w:val="24"/>
        </w:rPr>
      </w:pPr>
      <w:r>
        <w:rPr>
          <w:szCs w:val="24"/>
        </w:rPr>
        <w:t xml:space="preserve">This pressure is known as </w:t>
      </w:r>
      <w:r>
        <w:rPr>
          <w:b/>
          <w:szCs w:val="24"/>
        </w:rPr>
        <w:t xml:space="preserve">standard pressure </w:t>
      </w:r>
      <w:r>
        <w:rPr>
          <w:szCs w:val="24"/>
        </w:rPr>
        <w:t>and is basis for another unit of pressure: the atmosphere (atm).</w:t>
      </w:r>
    </w:p>
    <w:p w:rsidR="008654FB" w:rsidRDefault="008654FB" w:rsidP="008654FB">
      <w:pPr>
        <w:pStyle w:val="ListParagraph"/>
        <w:rPr>
          <w:szCs w:val="24"/>
        </w:rPr>
      </w:pPr>
    </w:p>
    <w:p w:rsidR="008654FB" w:rsidRPr="008654FB" w:rsidRDefault="008654FB" w:rsidP="008654FB">
      <w:pPr>
        <w:pStyle w:val="ListParagraph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jc w:val="center"/>
        <w:rPr>
          <w:b/>
          <w:szCs w:val="24"/>
        </w:rPr>
      </w:pPr>
      <w:r>
        <w:rPr>
          <w:b/>
          <w:szCs w:val="24"/>
        </w:rPr>
        <w:t>1 atm =</w:t>
      </w:r>
      <w:r w:rsidRPr="008654FB">
        <w:rPr>
          <w:b/>
          <w:szCs w:val="24"/>
        </w:rPr>
        <w:t xml:space="preserve"> 101.325 kPa</w:t>
      </w:r>
      <w:r w:rsidR="00C90F88">
        <w:rPr>
          <w:b/>
          <w:szCs w:val="24"/>
        </w:rPr>
        <w:t xml:space="preserve">   </w:t>
      </w:r>
    </w:p>
    <w:p w:rsidR="008654FB" w:rsidRDefault="008654FB" w:rsidP="008654FB">
      <w:pPr>
        <w:pStyle w:val="ListParagraph"/>
        <w:rPr>
          <w:szCs w:val="24"/>
        </w:rPr>
      </w:pPr>
    </w:p>
    <w:p w:rsidR="008654FB" w:rsidRDefault="008654FB" w:rsidP="00F20C7D">
      <w:pPr>
        <w:pStyle w:val="ListParagraph"/>
        <w:numPr>
          <w:ilvl w:val="0"/>
          <w:numId w:val="6"/>
        </w:numPr>
        <w:rPr>
          <w:szCs w:val="24"/>
        </w:rPr>
      </w:pPr>
      <w:r>
        <w:rPr>
          <w:szCs w:val="24"/>
        </w:rPr>
        <w:t>Traditionally, chemists defined the standard conditions for work with gases as the temperature 0</w:t>
      </w:r>
      <w:r>
        <w:rPr>
          <w:szCs w:val="24"/>
          <w:vertAlign w:val="superscript"/>
        </w:rPr>
        <w:t>0</w:t>
      </w:r>
      <w:r>
        <w:rPr>
          <w:szCs w:val="24"/>
        </w:rPr>
        <w:t>C and pressure 101.325 kPa.</w:t>
      </w:r>
    </w:p>
    <w:p w:rsidR="008654FB" w:rsidRPr="008654FB" w:rsidRDefault="008654FB" w:rsidP="00F20C7D">
      <w:pPr>
        <w:pStyle w:val="ListParagraph"/>
        <w:numPr>
          <w:ilvl w:val="0"/>
          <w:numId w:val="6"/>
        </w:numPr>
        <w:rPr>
          <w:szCs w:val="24"/>
        </w:rPr>
      </w:pPr>
      <w:r>
        <w:rPr>
          <w:szCs w:val="24"/>
        </w:rPr>
        <w:t xml:space="preserve">A gas sample at these conditions is said to be at </w:t>
      </w:r>
      <w:r w:rsidRPr="008654FB">
        <w:rPr>
          <w:b/>
          <w:szCs w:val="24"/>
          <w:u w:val="single"/>
        </w:rPr>
        <w:t>s</w:t>
      </w:r>
      <w:r>
        <w:rPr>
          <w:b/>
          <w:szCs w:val="24"/>
        </w:rPr>
        <w:t xml:space="preserve">tandard </w:t>
      </w:r>
      <w:r w:rsidRPr="008654FB">
        <w:rPr>
          <w:b/>
          <w:szCs w:val="24"/>
          <w:u w:val="single"/>
        </w:rPr>
        <w:t>t</w:t>
      </w:r>
      <w:r>
        <w:rPr>
          <w:b/>
          <w:szCs w:val="24"/>
        </w:rPr>
        <w:t xml:space="preserve">emperature and </w:t>
      </w:r>
      <w:r w:rsidRPr="008654FB">
        <w:rPr>
          <w:b/>
          <w:szCs w:val="24"/>
          <w:u w:val="single"/>
        </w:rPr>
        <w:t>p</w:t>
      </w:r>
      <w:r>
        <w:rPr>
          <w:b/>
          <w:szCs w:val="24"/>
        </w:rPr>
        <w:t>ressure (STP).</w:t>
      </w:r>
    </w:p>
    <w:p w:rsidR="008654FB" w:rsidRPr="006007F5" w:rsidRDefault="008654FB" w:rsidP="008654FB">
      <w:pPr>
        <w:pStyle w:val="ListParagraph"/>
        <w:rPr>
          <w:sz w:val="16"/>
          <w:szCs w:val="16"/>
        </w:rPr>
      </w:pPr>
    </w:p>
    <w:p w:rsidR="008654FB" w:rsidRPr="006007F5" w:rsidRDefault="008654FB" w:rsidP="008654FB">
      <w:pPr>
        <w:pStyle w:val="ListParagraph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jc w:val="center"/>
        <w:rPr>
          <w:b/>
          <w:szCs w:val="24"/>
        </w:rPr>
      </w:pPr>
      <w:r>
        <w:rPr>
          <w:b/>
          <w:szCs w:val="24"/>
        </w:rPr>
        <w:t xml:space="preserve">STP = 101.325 kPa @ </w:t>
      </w:r>
      <w:r w:rsidR="006007F5">
        <w:rPr>
          <w:b/>
          <w:szCs w:val="24"/>
        </w:rPr>
        <w:t>0</w:t>
      </w:r>
      <w:r w:rsidR="006007F5">
        <w:rPr>
          <w:b/>
          <w:szCs w:val="24"/>
          <w:vertAlign w:val="superscript"/>
        </w:rPr>
        <w:t>0</w:t>
      </w:r>
      <w:r w:rsidR="006007F5">
        <w:rPr>
          <w:b/>
          <w:szCs w:val="24"/>
        </w:rPr>
        <w:t>C</w:t>
      </w:r>
      <w:r w:rsidR="00C90F88">
        <w:rPr>
          <w:b/>
          <w:szCs w:val="24"/>
        </w:rPr>
        <w:t xml:space="preserve">   </w:t>
      </w:r>
    </w:p>
    <w:p w:rsidR="008654FB" w:rsidRPr="006007F5" w:rsidRDefault="008654FB" w:rsidP="008654FB">
      <w:pPr>
        <w:pStyle w:val="ListParagraph"/>
        <w:rPr>
          <w:sz w:val="16"/>
          <w:szCs w:val="16"/>
        </w:rPr>
      </w:pPr>
    </w:p>
    <w:p w:rsidR="008654FB" w:rsidRDefault="008654FB" w:rsidP="00F20C7D">
      <w:pPr>
        <w:pStyle w:val="ListParagraph"/>
        <w:numPr>
          <w:ilvl w:val="0"/>
          <w:numId w:val="6"/>
        </w:numPr>
        <w:rPr>
          <w:szCs w:val="24"/>
        </w:rPr>
      </w:pPr>
      <w:r>
        <w:rPr>
          <w:szCs w:val="24"/>
        </w:rPr>
        <w:t>However, since 0</w:t>
      </w:r>
      <w:r>
        <w:rPr>
          <w:szCs w:val="24"/>
          <w:vertAlign w:val="superscript"/>
        </w:rPr>
        <w:t>0</w:t>
      </w:r>
      <w:r>
        <w:rPr>
          <w:szCs w:val="24"/>
        </w:rPr>
        <w:t>C is not a convenient temperature at which to conduct laboratory investigations, scientists have recently defined another set of standard conditions.</w:t>
      </w:r>
    </w:p>
    <w:p w:rsidR="008654FB" w:rsidRPr="008654FB" w:rsidRDefault="008654FB" w:rsidP="00F20C7D">
      <w:pPr>
        <w:pStyle w:val="ListParagraph"/>
        <w:numPr>
          <w:ilvl w:val="0"/>
          <w:numId w:val="6"/>
        </w:numPr>
        <w:rPr>
          <w:szCs w:val="24"/>
        </w:rPr>
      </w:pPr>
      <w:r>
        <w:rPr>
          <w:szCs w:val="24"/>
        </w:rPr>
        <w:t xml:space="preserve">These conditions are called </w:t>
      </w:r>
      <w:r w:rsidRPr="008654FB">
        <w:rPr>
          <w:b/>
          <w:szCs w:val="24"/>
          <w:u w:val="single"/>
        </w:rPr>
        <w:t>s</w:t>
      </w:r>
      <w:r>
        <w:rPr>
          <w:b/>
          <w:szCs w:val="24"/>
        </w:rPr>
        <w:t xml:space="preserve">tandard </w:t>
      </w:r>
      <w:r w:rsidRPr="008654FB">
        <w:rPr>
          <w:b/>
          <w:szCs w:val="24"/>
          <w:u w:val="single"/>
        </w:rPr>
        <w:t>a</w:t>
      </w:r>
      <w:r>
        <w:rPr>
          <w:b/>
          <w:szCs w:val="24"/>
        </w:rPr>
        <w:t xml:space="preserve">mbient </w:t>
      </w:r>
      <w:r w:rsidRPr="008654FB">
        <w:rPr>
          <w:b/>
          <w:szCs w:val="24"/>
          <w:u w:val="single"/>
        </w:rPr>
        <w:t>t</w:t>
      </w:r>
      <w:r>
        <w:rPr>
          <w:b/>
          <w:szCs w:val="24"/>
        </w:rPr>
        <w:t xml:space="preserve">emperature and </w:t>
      </w:r>
      <w:r w:rsidRPr="008654FB">
        <w:rPr>
          <w:b/>
          <w:szCs w:val="24"/>
          <w:u w:val="single"/>
        </w:rPr>
        <w:t>p</w:t>
      </w:r>
      <w:r>
        <w:rPr>
          <w:b/>
          <w:szCs w:val="24"/>
        </w:rPr>
        <w:t>ressure (SATP).</w:t>
      </w:r>
    </w:p>
    <w:p w:rsidR="008654FB" w:rsidRDefault="008654FB" w:rsidP="00F20C7D">
      <w:pPr>
        <w:pStyle w:val="ListParagraph"/>
        <w:numPr>
          <w:ilvl w:val="0"/>
          <w:numId w:val="6"/>
        </w:numPr>
        <w:rPr>
          <w:szCs w:val="24"/>
        </w:rPr>
      </w:pPr>
      <w:r>
        <w:rPr>
          <w:b/>
          <w:szCs w:val="24"/>
        </w:rPr>
        <w:t xml:space="preserve">SATP </w:t>
      </w:r>
      <w:r>
        <w:rPr>
          <w:szCs w:val="24"/>
        </w:rPr>
        <w:t>is defined as 25</w:t>
      </w:r>
      <w:r>
        <w:rPr>
          <w:szCs w:val="24"/>
          <w:vertAlign w:val="superscript"/>
        </w:rPr>
        <w:t>0</w:t>
      </w:r>
      <w:r>
        <w:rPr>
          <w:szCs w:val="24"/>
        </w:rPr>
        <w:t>C and 100kPa.</w:t>
      </w:r>
    </w:p>
    <w:p w:rsidR="008654FB" w:rsidRPr="006007F5" w:rsidRDefault="008654FB" w:rsidP="008654FB">
      <w:pPr>
        <w:pStyle w:val="ListParagraph"/>
        <w:rPr>
          <w:sz w:val="16"/>
          <w:szCs w:val="16"/>
        </w:rPr>
      </w:pPr>
    </w:p>
    <w:p w:rsidR="006007F5" w:rsidRPr="00C90F88" w:rsidRDefault="006007F5" w:rsidP="006007F5">
      <w:pPr>
        <w:pStyle w:val="ListParagraph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jc w:val="center"/>
        <w:rPr>
          <w:b/>
          <w:color w:val="FF0000"/>
          <w:szCs w:val="24"/>
        </w:rPr>
      </w:pPr>
      <w:r w:rsidRPr="006007F5">
        <w:rPr>
          <w:b/>
          <w:szCs w:val="24"/>
        </w:rPr>
        <w:t>SATP</w:t>
      </w:r>
      <w:r>
        <w:rPr>
          <w:b/>
          <w:szCs w:val="24"/>
        </w:rPr>
        <w:t xml:space="preserve"> = 100 kPa @ 25</w:t>
      </w:r>
      <w:r>
        <w:rPr>
          <w:b/>
          <w:szCs w:val="24"/>
          <w:vertAlign w:val="superscript"/>
        </w:rPr>
        <w:t>0</w:t>
      </w:r>
      <w:r>
        <w:rPr>
          <w:b/>
          <w:szCs w:val="24"/>
        </w:rPr>
        <w:t>C</w:t>
      </w:r>
      <w:r w:rsidR="00C90F88">
        <w:rPr>
          <w:b/>
          <w:szCs w:val="24"/>
        </w:rPr>
        <w:t xml:space="preserve">    </w:t>
      </w:r>
    </w:p>
    <w:p w:rsidR="006007F5" w:rsidRPr="006007F5" w:rsidRDefault="006007F5" w:rsidP="006007F5">
      <w:pPr>
        <w:rPr>
          <w:sz w:val="16"/>
          <w:szCs w:val="16"/>
        </w:rPr>
      </w:pPr>
    </w:p>
    <w:p w:rsidR="008654FB" w:rsidRDefault="006007F5" w:rsidP="00F20C7D">
      <w:pPr>
        <w:pStyle w:val="ListParagraph"/>
        <w:numPr>
          <w:ilvl w:val="0"/>
          <w:numId w:val="6"/>
        </w:numPr>
        <w:tabs>
          <w:tab w:val="left" w:pos="3293"/>
        </w:tabs>
      </w:pPr>
      <w:r w:rsidRPr="00D26097">
        <w:rPr>
          <w:b/>
          <w:u w:val="single"/>
        </w:rPr>
        <w:t>Evangelista Torricelli</w:t>
      </w:r>
      <w:r>
        <w:t xml:space="preserve"> (1608-1674) was the first person to devise a method of measuring atmospheric pressure.</w:t>
      </w:r>
    </w:p>
    <w:p w:rsidR="006007F5" w:rsidRDefault="006007F5" w:rsidP="00F20C7D">
      <w:pPr>
        <w:pStyle w:val="ListParagraph"/>
        <w:numPr>
          <w:ilvl w:val="0"/>
          <w:numId w:val="6"/>
        </w:numPr>
        <w:tabs>
          <w:tab w:val="left" w:pos="3293"/>
        </w:tabs>
      </w:pPr>
      <w:r>
        <w:t>Torricelli used mercury liquid</w:t>
      </w:r>
      <w:r w:rsidR="00344535">
        <w:t xml:space="preserve"> (14 x’s greater density then water)</w:t>
      </w:r>
      <w:r>
        <w:t xml:space="preserve"> and a glass tube along </w:t>
      </w:r>
      <w:r w:rsidR="00344535">
        <w:t>a</w:t>
      </w:r>
      <w:r>
        <w:t xml:space="preserve"> dish to measure atmospheric pressure.</w:t>
      </w:r>
    </w:p>
    <w:p w:rsidR="006007F5" w:rsidRDefault="006007F5" w:rsidP="00F20C7D">
      <w:pPr>
        <w:pStyle w:val="ListParagraph"/>
        <w:numPr>
          <w:ilvl w:val="0"/>
          <w:numId w:val="6"/>
        </w:numPr>
        <w:tabs>
          <w:tab w:val="left" w:pos="3293"/>
        </w:tabs>
      </w:pPr>
      <w:r>
        <w:t>Torricelli noticed that the mercury level in the tube changed slightly from day to day.</w:t>
      </w:r>
    </w:p>
    <w:p w:rsidR="006007F5" w:rsidRDefault="006007F5" w:rsidP="00F20C7D">
      <w:pPr>
        <w:pStyle w:val="ListParagraph"/>
        <w:numPr>
          <w:ilvl w:val="0"/>
          <w:numId w:val="6"/>
        </w:numPr>
        <w:tabs>
          <w:tab w:val="left" w:pos="3293"/>
        </w:tabs>
      </w:pPr>
      <w:r>
        <w:t>The fluctuating mercury level was due to changes in air pressure.</w:t>
      </w:r>
    </w:p>
    <w:p w:rsidR="006007F5" w:rsidRDefault="006007F5" w:rsidP="00F20C7D">
      <w:pPr>
        <w:pStyle w:val="ListParagraph"/>
        <w:numPr>
          <w:ilvl w:val="0"/>
          <w:numId w:val="6"/>
        </w:numPr>
        <w:tabs>
          <w:tab w:val="left" w:pos="3293"/>
        </w:tabs>
      </w:pPr>
      <w:r>
        <w:t xml:space="preserve">This device for measuring atmospheric pressure became known as a </w:t>
      </w:r>
      <w:r w:rsidRPr="006007F5">
        <w:rPr>
          <w:u w:val="single"/>
        </w:rPr>
        <w:t>barometer</w:t>
      </w:r>
      <w:r>
        <w:t>.</w:t>
      </w:r>
    </w:p>
    <w:p w:rsidR="006007F5" w:rsidRDefault="0032144B" w:rsidP="00F20C7D">
      <w:pPr>
        <w:pStyle w:val="ListParagraph"/>
        <w:numPr>
          <w:ilvl w:val="0"/>
          <w:numId w:val="6"/>
        </w:numPr>
        <w:tabs>
          <w:tab w:val="left" w:pos="3293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2233CCC" wp14:editId="6CE018ED">
            <wp:simplePos x="0" y="0"/>
            <wp:positionH relativeFrom="column">
              <wp:posOffset>3648710</wp:posOffset>
            </wp:positionH>
            <wp:positionV relativeFrom="paragraph">
              <wp:posOffset>425450</wp:posOffset>
            </wp:positionV>
            <wp:extent cx="1870710" cy="1837055"/>
            <wp:effectExtent l="0" t="0" r="0" b="0"/>
            <wp:wrapSquare wrapText="bothSides"/>
            <wp:docPr id="23" name="Picture 23" descr="TORRICELLI EVANGELISTA 1608-1647 BAR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RRICELLI EVANGELISTA 1608-1647 BAROMET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7F5">
        <w:t xml:space="preserve">At one time, the standard pressure was defined as 760 mm Hg or 760 Torr in </w:t>
      </w:r>
      <w:r w:rsidR="00344535">
        <w:t>honor</w:t>
      </w:r>
      <w:r w:rsidR="006007F5">
        <w:t xml:space="preserve"> of Torricelli.</w:t>
      </w:r>
    </w:p>
    <w:p w:rsidR="006007F5" w:rsidRDefault="006007F5" w:rsidP="006007F5">
      <w:pPr>
        <w:pStyle w:val="ListParagraph"/>
        <w:tabs>
          <w:tab w:val="left" w:pos="3293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C292C7D" wp14:editId="029CA2F0">
            <wp:simplePos x="0" y="0"/>
            <wp:positionH relativeFrom="column">
              <wp:posOffset>1600200</wp:posOffset>
            </wp:positionH>
            <wp:positionV relativeFrom="paragraph">
              <wp:posOffset>80645</wp:posOffset>
            </wp:positionV>
            <wp:extent cx="2048510" cy="1692910"/>
            <wp:effectExtent l="0" t="0" r="8890" b="2540"/>
            <wp:wrapSquare wrapText="bothSides"/>
            <wp:docPr id="22" name="Picture 22" descr="http://www.ssplprints.com/lowres/43/main/17/9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splprints.com/lowres/43/main/17/963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7F5" w:rsidRDefault="006007F5" w:rsidP="006007F5">
      <w:pPr>
        <w:pStyle w:val="ListParagraph"/>
        <w:tabs>
          <w:tab w:val="left" w:pos="3293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E23777A" wp14:editId="41AB5632">
            <wp:simplePos x="0" y="0"/>
            <wp:positionH relativeFrom="column">
              <wp:posOffset>186055</wp:posOffset>
            </wp:positionH>
            <wp:positionV relativeFrom="paragraph">
              <wp:posOffset>5715</wp:posOffset>
            </wp:positionV>
            <wp:extent cx="1413510" cy="1524000"/>
            <wp:effectExtent l="0" t="0" r="0" b="0"/>
            <wp:wrapSquare wrapText="bothSides"/>
            <wp:docPr id="21" name="Picture 21" descr="http://esfscience.files.wordpress.com/2008/11/barometer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sfscience.files.wordpress.com/2008/11/barometertor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7F5" w:rsidRDefault="006007F5" w:rsidP="006007F5">
      <w:pPr>
        <w:pStyle w:val="ListParagraph"/>
        <w:tabs>
          <w:tab w:val="left" w:pos="3293"/>
        </w:tabs>
      </w:pPr>
    </w:p>
    <w:tbl>
      <w:tblPr>
        <w:tblStyle w:val="TableGrid"/>
        <w:tblW w:w="0" w:type="auto"/>
        <w:tblInd w:w="72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63"/>
        <w:gridCol w:w="2814"/>
        <w:gridCol w:w="3179"/>
      </w:tblGrid>
      <w:tr w:rsidR="007066A0" w:rsidTr="00344535">
        <w:tc>
          <w:tcPr>
            <w:tcW w:w="286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6B5B51">
              <w:rPr>
                <w:b/>
                <w:sz w:val="28"/>
                <w:szCs w:val="28"/>
              </w:rPr>
              <w:lastRenderedPageBreak/>
              <w:t>Unit Name</w:t>
            </w:r>
          </w:p>
        </w:tc>
        <w:tc>
          <w:tcPr>
            <w:tcW w:w="281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6B5B51">
              <w:rPr>
                <w:b/>
                <w:sz w:val="28"/>
                <w:szCs w:val="28"/>
              </w:rPr>
              <w:t>Unit Symbol</w:t>
            </w:r>
          </w:p>
        </w:tc>
        <w:tc>
          <w:tcPr>
            <w:tcW w:w="3179" w:type="dxa"/>
            <w:tcBorders>
              <w:top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6B5B51">
              <w:rPr>
                <w:b/>
                <w:sz w:val="28"/>
                <w:szCs w:val="28"/>
              </w:rPr>
              <w:t>Definition/Conversion</w:t>
            </w:r>
          </w:p>
        </w:tc>
      </w:tr>
      <w:tr w:rsidR="007066A0" w:rsidTr="00344535">
        <w:tc>
          <w:tcPr>
            <w:tcW w:w="286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>
              <w:rPr>
                <w:color w:val="002060"/>
              </w:rPr>
              <w:t>m</w:t>
            </w:r>
            <w:r w:rsidRPr="006B5B51">
              <w:rPr>
                <w:color w:val="002060"/>
              </w:rPr>
              <w:t>illimetres mercury</w:t>
            </w:r>
          </w:p>
        </w:tc>
        <w:tc>
          <w:tcPr>
            <w:tcW w:w="281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 w:rsidRPr="006B5B51">
              <w:rPr>
                <w:color w:val="002060"/>
              </w:rPr>
              <w:t>mm Hg</w:t>
            </w:r>
          </w:p>
        </w:tc>
        <w:tc>
          <w:tcPr>
            <w:tcW w:w="3179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>
              <w:rPr>
                <w:color w:val="002060"/>
              </w:rPr>
              <w:t>760 mm Hg</w:t>
            </w:r>
          </w:p>
        </w:tc>
      </w:tr>
      <w:tr w:rsidR="007066A0" w:rsidTr="00344535">
        <w:tc>
          <w:tcPr>
            <w:tcW w:w="286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>
              <w:rPr>
                <w:color w:val="002060"/>
              </w:rPr>
              <w:t>m</w:t>
            </w:r>
            <w:r w:rsidRPr="006B5B51">
              <w:rPr>
                <w:color w:val="002060"/>
              </w:rPr>
              <w:t xml:space="preserve">illimetres </w:t>
            </w:r>
            <w:r>
              <w:rPr>
                <w:color w:val="002060"/>
              </w:rPr>
              <w:t>torr</w:t>
            </w:r>
          </w:p>
        </w:tc>
        <w:tc>
          <w:tcPr>
            <w:tcW w:w="281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>
              <w:rPr>
                <w:color w:val="002060"/>
              </w:rPr>
              <w:t>mm torr</w:t>
            </w:r>
          </w:p>
        </w:tc>
        <w:tc>
          <w:tcPr>
            <w:tcW w:w="3179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 w:rsidRPr="006B5B51">
              <w:rPr>
                <w:color w:val="002060"/>
              </w:rPr>
              <w:t>760</w:t>
            </w:r>
            <w:r>
              <w:rPr>
                <w:color w:val="002060"/>
              </w:rPr>
              <w:t xml:space="preserve"> mm torr</w:t>
            </w:r>
          </w:p>
        </w:tc>
      </w:tr>
      <w:tr w:rsidR="007066A0" w:rsidTr="00344535">
        <w:tc>
          <w:tcPr>
            <w:tcW w:w="286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>
              <w:rPr>
                <w:color w:val="002060"/>
              </w:rPr>
              <w:t>a</w:t>
            </w:r>
            <w:r w:rsidRPr="006B5B51">
              <w:rPr>
                <w:color w:val="002060"/>
              </w:rPr>
              <w:t>tmosphere</w:t>
            </w:r>
          </w:p>
        </w:tc>
        <w:tc>
          <w:tcPr>
            <w:tcW w:w="281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>
              <w:rPr>
                <w:color w:val="002060"/>
              </w:rPr>
              <w:t>atm</w:t>
            </w:r>
          </w:p>
        </w:tc>
        <w:tc>
          <w:tcPr>
            <w:tcW w:w="3179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 w:rsidRPr="006B5B51">
              <w:rPr>
                <w:color w:val="002060"/>
              </w:rPr>
              <w:t xml:space="preserve"> 1 </w:t>
            </w:r>
            <w:r>
              <w:rPr>
                <w:color w:val="002060"/>
              </w:rPr>
              <w:t>atm</w:t>
            </w:r>
          </w:p>
        </w:tc>
      </w:tr>
      <w:tr w:rsidR="007066A0" w:rsidTr="00344535">
        <w:tc>
          <w:tcPr>
            <w:tcW w:w="286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>
              <w:rPr>
                <w:color w:val="002060"/>
              </w:rPr>
              <w:t>Kilopascal</w:t>
            </w:r>
          </w:p>
        </w:tc>
        <w:tc>
          <w:tcPr>
            <w:tcW w:w="281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>
              <w:rPr>
                <w:color w:val="002060"/>
              </w:rPr>
              <w:t>kPa</w:t>
            </w:r>
          </w:p>
        </w:tc>
        <w:tc>
          <w:tcPr>
            <w:tcW w:w="3179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6B5B51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color w:val="002060"/>
              </w:rPr>
            </w:pPr>
            <w:r w:rsidRPr="006B5B51">
              <w:rPr>
                <w:color w:val="002060"/>
              </w:rPr>
              <w:t>101.3 kPa</w:t>
            </w:r>
          </w:p>
        </w:tc>
      </w:tr>
      <w:tr w:rsidR="007066A0" w:rsidTr="00344535">
        <w:tc>
          <w:tcPr>
            <w:tcW w:w="286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FD675E" w:rsidRDefault="00C90F88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strike/>
                <w:color w:val="002060"/>
              </w:rPr>
            </w:pPr>
            <w:r w:rsidRPr="00FD675E">
              <w:rPr>
                <w:strike/>
                <w:color w:val="002060"/>
              </w:rPr>
              <w:t>p</w:t>
            </w:r>
            <w:r w:rsidR="006B5B51" w:rsidRPr="00FD675E">
              <w:rPr>
                <w:strike/>
                <w:color w:val="002060"/>
              </w:rPr>
              <w:t>ounds per square inch</w:t>
            </w:r>
          </w:p>
        </w:tc>
        <w:tc>
          <w:tcPr>
            <w:tcW w:w="281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6B5B51" w:rsidRPr="00FD675E" w:rsidRDefault="00C90F88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strike/>
                <w:color w:val="002060"/>
              </w:rPr>
            </w:pPr>
            <w:r w:rsidRPr="00FD675E">
              <w:rPr>
                <w:strike/>
                <w:color w:val="002060"/>
              </w:rPr>
              <w:t>p</w:t>
            </w:r>
            <w:r w:rsidR="006B5B51" w:rsidRPr="00FD675E">
              <w:rPr>
                <w:strike/>
                <w:color w:val="002060"/>
              </w:rPr>
              <w:t>si</w:t>
            </w:r>
          </w:p>
        </w:tc>
        <w:tc>
          <w:tcPr>
            <w:tcW w:w="3179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C90F88" w:rsidRPr="00FD675E" w:rsidRDefault="006B5B51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strike/>
                <w:color w:val="002060"/>
              </w:rPr>
            </w:pPr>
            <w:r w:rsidRPr="00FD675E">
              <w:rPr>
                <w:strike/>
                <w:color w:val="002060"/>
              </w:rPr>
              <w:t>1 psi = 6895 Pa</w:t>
            </w:r>
            <w:r w:rsidR="00C90F88" w:rsidRPr="00FD675E">
              <w:rPr>
                <w:strike/>
                <w:color w:val="002060"/>
              </w:rPr>
              <w:t xml:space="preserve"> </w:t>
            </w:r>
          </w:p>
          <w:p w:rsidR="006B5B51" w:rsidRPr="00FD675E" w:rsidRDefault="00C90F88" w:rsidP="006B5B51">
            <w:pPr>
              <w:pStyle w:val="ListParagraph"/>
              <w:tabs>
                <w:tab w:val="left" w:pos="3293"/>
              </w:tabs>
              <w:ind w:left="0"/>
              <w:jc w:val="center"/>
              <w:rPr>
                <w:strike/>
                <w:color w:val="002060"/>
              </w:rPr>
            </w:pPr>
            <w:r w:rsidRPr="00FD675E">
              <w:rPr>
                <w:strike/>
                <w:color w:val="002060"/>
              </w:rPr>
              <w:t>[1kPa = 1000 kPa]</w:t>
            </w:r>
          </w:p>
        </w:tc>
      </w:tr>
    </w:tbl>
    <w:p w:rsidR="006007F5" w:rsidRDefault="006007F5" w:rsidP="006007F5">
      <w:pPr>
        <w:pStyle w:val="ListParagraph"/>
        <w:tabs>
          <w:tab w:val="left" w:pos="3293"/>
        </w:tabs>
      </w:pPr>
    </w:p>
    <w:p w:rsidR="00C90F88" w:rsidRPr="00C90F88" w:rsidRDefault="006B5B51" w:rsidP="00C90F88">
      <w:pPr>
        <w:pStyle w:val="ListParagraph"/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tabs>
          <w:tab w:val="left" w:pos="3293"/>
        </w:tabs>
        <w:jc w:val="center"/>
        <w:rPr>
          <w:b/>
          <w:color w:val="002060"/>
          <w:sz w:val="26"/>
          <w:szCs w:val="26"/>
        </w:rPr>
      </w:pPr>
      <w:r w:rsidRPr="00C90F88">
        <w:rPr>
          <w:b/>
          <w:color w:val="002060"/>
          <w:sz w:val="26"/>
          <w:szCs w:val="26"/>
        </w:rPr>
        <w:t>760 mm Hg = 760 mm torr = 1 atm = 101.3 kPa</w:t>
      </w:r>
    </w:p>
    <w:p w:rsidR="00C90F88" w:rsidRDefault="00C90F88">
      <w:pPr>
        <w:pStyle w:val="ListParagraph"/>
        <w:tabs>
          <w:tab w:val="left" w:pos="3293"/>
        </w:tabs>
      </w:pPr>
    </w:p>
    <w:p w:rsidR="00C90F88" w:rsidRPr="00771F84" w:rsidRDefault="00C90F88" w:rsidP="00344535">
      <w:pPr>
        <w:spacing w:line="240" w:lineRule="auto"/>
        <w:rPr>
          <w:rFonts w:eastAsia="Times New Roman" w:cs="Times New Roman"/>
          <w:sz w:val="28"/>
          <w:szCs w:val="28"/>
          <w:lang w:val="fr-CA"/>
        </w:rPr>
      </w:pPr>
      <w:r w:rsidRPr="00771F84">
        <w:rPr>
          <w:rFonts w:eastAsia="Times New Roman" w:cs="Times New Roman"/>
          <w:sz w:val="28"/>
          <w:szCs w:val="28"/>
          <w:lang w:val="fr-CA"/>
        </w:rPr>
        <w:t xml:space="preserve">Ex., </w:t>
      </w:r>
      <w:r w:rsidRPr="00771F84">
        <w:rPr>
          <w:rFonts w:eastAsia="Times New Roman" w:cs="Times New Roman"/>
          <w:b/>
          <w:sz w:val="28"/>
          <w:szCs w:val="28"/>
          <w:lang w:val="fr-CA"/>
        </w:rPr>
        <w:t>100.0 kPa = ______ mm torr</w:t>
      </w:r>
      <w:r w:rsidR="00344535" w:rsidRPr="00771F84">
        <w:rPr>
          <w:rFonts w:eastAsia="Times New Roman" w:cs="Times New Roman"/>
          <w:b/>
          <w:sz w:val="28"/>
          <w:szCs w:val="28"/>
          <w:lang w:val="fr-CA"/>
        </w:rPr>
        <w:t xml:space="preserve"> </w:t>
      </w:r>
      <w:r w:rsidRPr="00771F84">
        <w:rPr>
          <w:rFonts w:eastAsia="Times New Roman" w:cs="Times New Roman"/>
          <w:sz w:val="28"/>
          <w:szCs w:val="28"/>
          <w:lang w:val="fr-CA"/>
        </w:rPr>
        <w:t xml:space="preserve">Ex., </w:t>
      </w:r>
      <w:r w:rsidRPr="00771F84">
        <w:rPr>
          <w:rFonts w:eastAsia="Times New Roman" w:cs="Times New Roman"/>
          <w:b/>
          <w:sz w:val="28"/>
          <w:szCs w:val="28"/>
          <w:lang w:val="fr-CA"/>
        </w:rPr>
        <w:t>725mmHg = ______ atm</w:t>
      </w:r>
      <w:r w:rsidRPr="00771F84">
        <w:rPr>
          <w:rFonts w:eastAsia="Times New Roman" w:cs="Times New Roman"/>
          <w:sz w:val="28"/>
          <w:szCs w:val="28"/>
          <w:lang w:val="fr-CA"/>
        </w:rPr>
        <w:tab/>
      </w:r>
    </w:p>
    <w:p w:rsidR="00C90F88" w:rsidRPr="00771F84" w:rsidRDefault="00C90F88" w:rsidP="00C90F88">
      <w:pPr>
        <w:spacing w:line="240" w:lineRule="auto"/>
        <w:rPr>
          <w:rFonts w:eastAsia="Times New Roman" w:cs="Times New Roman"/>
          <w:sz w:val="18"/>
          <w:szCs w:val="18"/>
          <w:lang w:val="fr-CA"/>
        </w:rPr>
      </w:pPr>
    </w:p>
    <w:p w:rsidR="00C90F88" w:rsidRPr="00771F84" w:rsidRDefault="00C90F88" w:rsidP="00C90F88">
      <w:pPr>
        <w:spacing w:line="240" w:lineRule="auto"/>
        <w:rPr>
          <w:rFonts w:eastAsia="Times New Roman" w:cs="Times New Roman"/>
          <w:b/>
          <w:sz w:val="28"/>
          <w:szCs w:val="28"/>
          <w:lang w:val="fr-CA"/>
        </w:rPr>
      </w:pPr>
    </w:p>
    <w:p w:rsidR="00FD675E" w:rsidRPr="00771F84" w:rsidRDefault="00FD675E" w:rsidP="00C90F88">
      <w:pPr>
        <w:spacing w:line="240" w:lineRule="auto"/>
        <w:rPr>
          <w:rFonts w:eastAsia="Times New Roman" w:cs="Times New Roman"/>
          <w:b/>
          <w:sz w:val="28"/>
          <w:szCs w:val="28"/>
          <w:lang w:val="fr-CA"/>
        </w:rPr>
      </w:pPr>
    </w:p>
    <w:p w:rsidR="00C90F88" w:rsidRPr="00344535" w:rsidRDefault="00F75A9C" w:rsidP="00115885">
      <w:pPr>
        <w:pStyle w:val="NoSpacing"/>
        <w:jc w:val="center"/>
        <w:rPr>
          <w:b w:val="0"/>
          <w:u w:val="single"/>
        </w:rPr>
      </w:pPr>
      <w:r w:rsidRPr="00344535">
        <w:rPr>
          <w:b w:val="0"/>
          <w:u w:val="single"/>
        </w:rPr>
        <w:t>The Gas Laws – Absolute Temperature and Charles’ Law</w:t>
      </w:r>
    </w:p>
    <w:p w:rsidR="00115885" w:rsidRPr="00115885" w:rsidRDefault="00115885" w:rsidP="00115885">
      <w:pPr>
        <w:pStyle w:val="Heading1"/>
        <w:spacing w:before="0"/>
        <w:contextualSpacing/>
        <w:jc w:val="center"/>
        <w:rPr>
          <w:sz w:val="16"/>
          <w:szCs w:val="16"/>
        </w:rPr>
      </w:pPr>
    </w:p>
    <w:p w:rsidR="00C90F88" w:rsidRPr="00344535" w:rsidRDefault="00F75A9C" w:rsidP="00115885">
      <w:pPr>
        <w:pStyle w:val="Heading1"/>
        <w:spacing w:before="0"/>
        <w:contextualSpacing/>
        <w:jc w:val="center"/>
        <w:rPr>
          <w:u w:val="single"/>
        </w:rPr>
      </w:pPr>
      <w:r w:rsidRPr="00344535">
        <w:rPr>
          <w:u w:val="single"/>
        </w:rPr>
        <w:t>Absolute Zero and Temperature Scales</w:t>
      </w:r>
    </w:p>
    <w:p w:rsidR="00F75A9C" w:rsidRPr="00115885" w:rsidRDefault="00F75A9C" w:rsidP="00F75A9C">
      <w:pPr>
        <w:rPr>
          <w:sz w:val="16"/>
          <w:szCs w:val="16"/>
        </w:rPr>
      </w:pPr>
    </w:p>
    <w:p w:rsidR="00F75A9C" w:rsidRDefault="00F75A9C" w:rsidP="00F20C7D">
      <w:pPr>
        <w:pStyle w:val="ListParagraph"/>
        <w:numPr>
          <w:ilvl w:val="0"/>
          <w:numId w:val="10"/>
        </w:numPr>
      </w:pPr>
      <w:r>
        <w:t>How can a temperature have a negative value?</w:t>
      </w:r>
    </w:p>
    <w:p w:rsidR="00F75A9C" w:rsidRDefault="009328A5" w:rsidP="00F20C7D">
      <w:pPr>
        <w:pStyle w:val="ListParagraph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605E3F9" wp14:editId="2B078D85">
            <wp:simplePos x="0" y="0"/>
            <wp:positionH relativeFrom="column">
              <wp:posOffset>4486910</wp:posOffset>
            </wp:positionH>
            <wp:positionV relativeFrom="paragraph">
              <wp:posOffset>290830</wp:posOffset>
            </wp:positionV>
            <wp:extent cx="1311275" cy="1252855"/>
            <wp:effectExtent l="0" t="0" r="3175" b="4445"/>
            <wp:wrapSquare wrapText="bothSides"/>
            <wp:docPr id="34" name="Picture 34" descr="http://www.magnet.fsu.edu/education/tutorials/pioneers/images/anderscels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gnet.fsu.edu/education/tutorials/pioneers/images/anderscelsiu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A9C">
        <w:t xml:space="preserve">The Celsius scale, developed by the Swedish scientist </w:t>
      </w:r>
      <w:r w:rsidR="00F75A9C" w:rsidRPr="00D26097">
        <w:rPr>
          <w:b/>
          <w:u w:val="single"/>
        </w:rPr>
        <w:t>Anders Celsius</w:t>
      </w:r>
      <w:r w:rsidR="006A54CE" w:rsidRPr="00344535">
        <w:rPr>
          <w:b/>
        </w:rPr>
        <w:t xml:space="preserve">   </w:t>
      </w:r>
      <w:r w:rsidR="00344535">
        <w:t xml:space="preserve">  </w:t>
      </w:r>
      <w:r w:rsidR="00F75A9C">
        <w:t xml:space="preserve"> </w:t>
      </w:r>
      <w:r w:rsidR="00D26097">
        <w:t xml:space="preserve">[1701-1744] </w:t>
      </w:r>
      <w:r w:rsidR="00F75A9C">
        <w:t>in 1742, is convenient for most everyday situations.</w:t>
      </w:r>
      <w:r w:rsidRPr="009328A5">
        <w:rPr>
          <w:noProof/>
        </w:rPr>
        <w:t xml:space="preserve"> </w:t>
      </w:r>
    </w:p>
    <w:p w:rsidR="00F75A9C" w:rsidRDefault="0045609F" w:rsidP="00F20C7D">
      <w:pPr>
        <w:pStyle w:val="ListParagraph"/>
        <w:numPr>
          <w:ilvl w:val="0"/>
          <w:numId w:val="10"/>
        </w:numPr>
      </w:pPr>
      <w:r>
        <w:t>Celsius devised the scale by taking a thin, closed glass tube of a pure liquid, such as mercury, and recording the height of the liquid when the tube was placed in ice water.</w:t>
      </w:r>
    </w:p>
    <w:p w:rsidR="0045609F" w:rsidRDefault="0045609F" w:rsidP="00F20C7D">
      <w:pPr>
        <w:pStyle w:val="ListParagraph"/>
        <w:numPr>
          <w:ilvl w:val="0"/>
          <w:numId w:val="10"/>
        </w:numPr>
      </w:pPr>
      <w:r>
        <w:t>He called this height “100 degrees”.</w:t>
      </w:r>
    </w:p>
    <w:p w:rsidR="0045609F" w:rsidRDefault="0045609F" w:rsidP="00F20C7D">
      <w:pPr>
        <w:pStyle w:val="ListParagraph"/>
        <w:numPr>
          <w:ilvl w:val="0"/>
          <w:numId w:val="10"/>
        </w:numPr>
      </w:pPr>
      <w:r>
        <w:t>This process was repeated for boiling water, and this height “0 degrees”.</w:t>
      </w:r>
    </w:p>
    <w:p w:rsidR="0045609F" w:rsidRDefault="0045609F" w:rsidP="00F20C7D">
      <w:pPr>
        <w:pStyle w:val="ListParagraph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701A725" wp14:editId="557610A7">
            <wp:simplePos x="0" y="0"/>
            <wp:positionH relativeFrom="column">
              <wp:posOffset>5113655</wp:posOffset>
            </wp:positionH>
            <wp:positionV relativeFrom="paragraph">
              <wp:posOffset>321945</wp:posOffset>
            </wp:positionV>
            <wp:extent cx="567055" cy="1346200"/>
            <wp:effectExtent l="0" t="0" r="4445" b="6350"/>
            <wp:wrapSquare wrapText="bothSides"/>
            <wp:docPr id="26" name="Picture 26" descr="http://www.biglearning.org/photo-therm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glearning.org/photo-thermomet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Celsius then divided the distance between the marks evenly into 100 divisions.</w:t>
      </w:r>
    </w:p>
    <w:p w:rsidR="0045609F" w:rsidRDefault="0045609F" w:rsidP="00F20C7D">
      <w:pPr>
        <w:pStyle w:val="ListParagraph"/>
        <w:numPr>
          <w:ilvl w:val="0"/>
          <w:numId w:val="10"/>
        </w:numPr>
      </w:pPr>
      <w:r>
        <w:t>Each of these divisions is one degree Celsius.</w:t>
      </w:r>
    </w:p>
    <w:p w:rsidR="0045609F" w:rsidRDefault="0045609F" w:rsidP="00F20C7D">
      <w:pPr>
        <w:pStyle w:val="ListParagraph"/>
        <w:numPr>
          <w:ilvl w:val="0"/>
          <w:numId w:val="10"/>
        </w:numPr>
      </w:pPr>
      <w:r>
        <w:t>The scale was later reversed to make it a more practical unit of measure.</w:t>
      </w:r>
    </w:p>
    <w:p w:rsidR="0045609F" w:rsidRDefault="0045609F" w:rsidP="00F20C7D">
      <w:pPr>
        <w:pStyle w:val="ListParagraph"/>
        <w:numPr>
          <w:ilvl w:val="0"/>
          <w:numId w:val="10"/>
        </w:numPr>
      </w:pPr>
      <w:r>
        <w:t>The Celsius scale is also known as the centigrade scale.</w:t>
      </w:r>
    </w:p>
    <w:p w:rsidR="0045609F" w:rsidRDefault="0045609F" w:rsidP="00F20C7D">
      <w:pPr>
        <w:pStyle w:val="ListParagraph"/>
        <w:numPr>
          <w:ilvl w:val="0"/>
          <w:numId w:val="10"/>
        </w:numPr>
      </w:pPr>
      <w:r>
        <w:t>Centigrade simply means “divided into 100 degrees”.</w:t>
      </w:r>
    </w:p>
    <w:p w:rsidR="0045609F" w:rsidRDefault="00115885" w:rsidP="00F20C7D">
      <w:pPr>
        <w:pStyle w:val="ListParagraph"/>
        <w:numPr>
          <w:ilvl w:val="0"/>
          <w:numId w:val="10"/>
        </w:numPr>
      </w:pPr>
      <w:r>
        <w:t>Later, another temperature scale was developed that proved to be more useful.</w:t>
      </w:r>
    </w:p>
    <w:p w:rsidR="00115885" w:rsidRDefault="00115885" w:rsidP="00F20C7D">
      <w:pPr>
        <w:pStyle w:val="ListParagraph"/>
        <w:numPr>
          <w:ilvl w:val="0"/>
          <w:numId w:val="10"/>
        </w:numPr>
      </w:pPr>
      <w:r>
        <w:t>Look at the following volume vs. temperature graph.</w:t>
      </w:r>
    </w:p>
    <w:p w:rsidR="00115885" w:rsidRDefault="00115885" w:rsidP="00F20C7D">
      <w:pPr>
        <w:pStyle w:val="ListParagraph"/>
        <w:numPr>
          <w:ilvl w:val="0"/>
          <w:numId w:val="10"/>
        </w:numPr>
      </w:pPr>
      <w:r>
        <w:t>We can extend the lines to left of the measured values to find the theoretical volume of gases as their temperatures decrease.</w:t>
      </w:r>
    </w:p>
    <w:p w:rsidR="00115885" w:rsidRDefault="00115885" w:rsidP="00F20C7D">
      <w:pPr>
        <w:pStyle w:val="ListParagraph"/>
        <w:numPr>
          <w:ilvl w:val="0"/>
          <w:numId w:val="10"/>
        </w:numPr>
      </w:pPr>
      <w:r>
        <w:t>The solid lines represent actual measurements.</w:t>
      </w:r>
    </w:p>
    <w:p w:rsidR="00115885" w:rsidRPr="0045609F" w:rsidRDefault="00115885" w:rsidP="00F20C7D">
      <w:pPr>
        <w:pStyle w:val="ListParagraph"/>
        <w:numPr>
          <w:ilvl w:val="0"/>
          <w:numId w:val="10"/>
        </w:numPr>
      </w:pPr>
      <w:r>
        <w:lastRenderedPageBreak/>
        <w:t xml:space="preserve">When the graphs of several volume-temperature experiments are extrapolate (dashed lines), all the lines meet at absolute zero, </w:t>
      </w:r>
      <w:r>
        <w:rPr>
          <w:b/>
        </w:rPr>
        <w:t xml:space="preserve">-273.15 </w:t>
      </w:r>
      <w:r>
        <w:rPr>
          <w:b/>
          <w:vertAlign w:val="superscript"/>
        </w:rPr>
        <w:t>0</w:t>
      </w:r>
      <w:r>
        <w:rPr>
          <w:b/>
        </w:rPr>
        <w:t>C or 0 K.</w:t>
      </w:r>
    </w:p>
    <w:p w:rsidR="0045609F" w:rsidRPr="0045609F" w:rsidRDefault="00344535" w:rsidP="0045609F">
      <w:r>
        <w:rPr>
          <w:noProof/>
        </w:rPr>
        <w:drawing>
          <wp:anchor distT="0" distB="0" distL="114300" distR="114300" simplePos="0" relativeHeight="251683840" behindDoc="0" locked="0" layoutInCell="1" allowOverlap="1" wp14:anchorId="0504FC15" wp14:editId="2B4753B9">
            <wp:simplePos x="0" y="0"/>
            <wp:positionH relativeFrom="column">
              <wp:posOffset>592455</wp:posOffset>
            </wp:positionH>
            <wp:positionV relativeFrom="paragraph">
              <wp:posOffset>138430</wp:posOffset>
            </wp:positionV>
            <wp:extent cx="5164455" cy="1270000"/>
            <wp:effectExtent l="0" t="0" r="0" b="6350"/>
            <wp:wrapSquare wrapText="bothSides"/>
            <wp:docPr id="30" name="Picture 30" descr="http://astarmathsandphysics.com/o_level_physics_notes/o_level_physics_notes_the_absolute_temperature_scale_html_2b8147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starmathsandphysics.com/o_level_physics_notes/o_level_physics_notes_the_absolute_temperature_scale_html_2b814729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9F" w:rsidRPr="0045609F" w:rsidRDefault="0045609F" w:rsidP="0045609F"/>
    <w:p w:rsidR="00344535" w:rsidRDefault="00344535" w:rsidP="0045609F"/>
    <w:p w:rsidR="00344535" w:rsidRDefault="00344535" w:rsidP="0045609F"/>
    <w:p w:rsidR="00344535" w:rsidRDefault="00344535" w:rsidP="0045609F"/>
    <w:p w:rsidR="00344535" w:rsidRDefault="00344535" w:rsidP="0045609F"/>
    <w:p w:rsidR="00344535" w:rsidRDefault="00344535" w:rsidP="0045609F"/>
    <w:p w:rsidR="00344535" w:rsidRDefault="00344535" w:rsidP="0045609F"/>
    <w:p w:rsidR="0045609F" w:rsidRDefault="006A54CE" w:rsidP="0045609F">
      <w:r w:rsidRPr="00D26097">
        <w:rPr>
          <w:b/>
          <w:noProof/>
        </w:rPr>
        <w:drawing>
          <wp:anchor distT="0" distB="0" distL="114300" distR="114300" simplePos="0" relativeHeight="251696128" behindDoc="0" locked="0" layoutInCell="1" allowOverlap="1" wp14:anchorId="6D57433E" wp14:editId="47BB9EA7">
            <wp:simplePos x="0" y="0"/>
            <wp:positionH relativeFrom="column">
              <wp:posOffset>4902200</wp:posOffset>
            </wp:positionH>
            <wp:positionV relativeFrom="paragraph">
              <wp:posOffset>23495</wp:posOffset>
            </wp:positionV>
            <wp:extent cx="1057910" cy="854710"/>
            <wp:effectExtent l="0" t="0" r="8890" b="2540"/>
            <wp:wrapSquare wrapText="bothSides"/>
            <wp:docPr id="35" name="Picture 35" descr="http://www.magnet.fsu.edu/education/tutorials/pioneers/images/lordwilliamthomsonkel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gnet.fsu.edu/education/tutorials/pioneers/images/lordwilliamthomsonkelvi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885" w:rsidRDefault="00BC0F8C" w:rsidP="00F20C7D">
      <w:pPr>
        <w:pStyle w:val="ListParagraph"/>
        <w:numPr>
          <w:ilvl w:val="0"/>
          <w:numId w:val="10"/>
        </w:numPr>
        <w:tabs>
          <w:tab w:val="left" w:pos="4227"/>
        </w:tabs>
      </w:pPr>
      <w:r w:rsidRPr="00D26097">
        <w:rPr>
          <w:b/>
          <w:u w:val="single"/>
        </w:rPr>
        <w:t>Lord Kelvin</w:t>
      </w:r>
      <w:r w:rsidR="006A54CE">
        <w:t xml:space="preserve"> [1824-1907] </w:t>
      </w:r>
      <w:r>
        <w:t>was the first scientists to notice this.</w:t>
      </w:r>
      <w:r w:rsidR="009328A5" w:rsidRPr="009328A5">
        <w:rPr>
          <w:noProof/>
        </w:rPr>
        <w:t xml:space="preserve"> </w:t>
      </w:r>
    </w:p>
    <w:p w:rsidR="00BC0F8C" w:rsidRDefault="00BC0F8C" w:rsidP="00F20C7D">
      <w:pPr>
        <w:pStyle w:val="ListParagraph"/>
        <w:numPr>
          <w:ilvl w:val="0"/>
          <w:numId w:val="10"/>
        </w:numPr>
        <w:tabs>
          <w:tab w:val="left" w:pos="4227"/>
        </w:tabs>
      </w:pPr>
      <w:r>
        <w:t>He experimental with a variety of gases, graphing their volumes at various temperatures, and noticed that the graphs of all gases intercept the temperature axis at the same point.</w:t>
      </w:r>
    </w:p>
    <w:p w:rsidR="00BC0F8C" w:rsidRPr="00BC0F8C" w:rsidRDefault="00344535" w:rsidP="00F20C7D">
      <w:pPr>
        <w:pStyle w:val="ListParagraph"/>
        <w:numPr>
          <w:ilvl w:val="0"/>
          <w:numId w:val="10"/>
        </w:numPr>
        <w:tabs>
          <w:tab w:val="left" w:pos="4227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82AB40C" wp14:editId="494A1776">
            <wp:simplePos x="0" y="0"/>
            <wp:positionH relativeFrom="column">
              <wp:posOffset>4216400</wp:posOffset>
            </wp:positionH>
            <wp:positionV relativeFrom="paragraph">
              <wp:posOffset>57150</wp:posOffset>
            </wp:positionV>
            <wp:extent cx="1895475" cy="1397000"/>
            <wp:effectExtent l="0" t="0" r="9525" b="0"/>
            <wp:wrapSquare wrapText="bothSides"/>
            <wp:docPr id="31" name="Picture 31" descr="http://faculty.sdmiramar.edu/fgarces/zCourse/All_Year/Ch100_OL/aMy_FileLec/04OL_LecNotes_Ch100/07_Gas/701_GasLaws/701_pic/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culty.sdmiramar.edu/fgarces/zCourse/All_Year/Ch100_OL/aMy_FileLec/04OL_LecNotes_Ch100/07_Gas/701_GasLaws/701_pic/graph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F8C">
        <w:t xml:space="preserve">This implied that the volume of every gas would become zero at a temperature of </w:t>
      </w:r>
      <w:r w:rsidR="00BC0F8C" w:rsidRPr="00BC0F8C">
        <w:rPr>
          <w:b/>
        </w:rPr>
        <w:t>-</w:t>
      </w:r>
      <w:r w:rsidR="00BC0F8C">
        <w:rPr>
          <w:b/>
        </w:rPr>
        <w:t>273.15</w:t>
      </w:r>
      <w:r w:rsidR="00BC0F8C">
        <w:rPr>
          <w:b/>
          <w:vertAlign w:val="superscript"/>
        </w:rPr>
        <w:t>0</w:t>
      </w:r>
      <w:r w:rsidR="00BC0F8C">
        <w:rPr>
          <w:b/>
        </w:rPr>
        <w:t>C.</w:t>
      </w:r>
    </w:p>
    <w:p w:rsidR="00BC0F8C" w:rsidRDefault="00BC0F8C" w:rsidP="00F20C7D">
      <w:pPr>
        <w:pStyle w:val="ListParagraph"/>
        <w:numPr>
          <w:ilvl w:val="0"/>
          <w:numId w:val="10"/>
        </w:numPr>
        <w:tabs>
          <w:tab w:val="left" w:pos="4227"/>
        </w:tabs>
      </w:pPr>
      <w:r>
        <w:t xml:space="preserve">This temperature, at which a gas theoretically has no volume, is now known as </w:t>
      </w:r>
      <w:r>
        <w:rPr>
          <w:b/>
        </w:rPr>
        <w:t>absolute zero</w:t>
      </w:r>
      <w:r>
        <w:t>.</w:t>
      </w:r>
    </w:p>
    <w:p w:rsidR="00BC0F8C" w:rsidRDefault="00BC0F8C" w:rsidP="00F20C7D">
      <w:pPr>
        <w:pStyle w:val="ListParagraph"/>
        <w:numPr>
          <w:ilvl w:val="0"/>
          <w:numId w:val="10"/>
        </w:numPr>
        <w:tabs>
          <w:tab w:val="left" w:pos="4227"/>
        </w:tabs>
      </w:pPr>
      <w:r>
        <w:t>It is the lowest possible temperature.</w:t>
      </w:r>
    </w:p>
    <w:p w:rsidR="00BC0F8C" w:rsidRDefault="00BC0F8C" w:rsidP="00F20C7D">
      <w:pPr>
        <w:pStyle w:val="ListParagraph"/>
        <w:numPr>
          <w:ilvl w:val="0"/>
          <w:numId w:val="10"/>
        </w:numPr>
        <w:tabs>
          <w:tab w:val="left" w:pos="4227"/>
        </w:tabs>
      </w:pPr>
      <w:r>
        <w:t xml:space="preserve">Lord Kelvin developed a new temperature scale based on the value of -273.15 </w:t>
      </w:r>
      <w:r>
        <w:rPr>
          <w:vertAlign w:val="superscript"/>
        </w:rPr>
        <w:t>0</w:t>
      </w:r>
      <w:r>
        <w:t>C.</w:t>
      </w:r>
    </w:p>
    <w:p w:rsidR="00BC0F8C" w:rsidRDefault="00BC0F8C" w:rsidP="00F20C7D">
      <w:pPr>
        <w:pStyle w:val="ListParagraph"/>
        <w:numPr>
          <w:ilvl w:val="0"/>
          <w:numId w:val="10"/>
        </w:numPr>
        <w:tabs>
          <w:tab w:val="left" w:pos="4227"/>
        </w:tabs>
      </w:pPr>
      <w:r>
        <w:t>He decided that the measurement would be equivalent to 0 on the new scale.</w:t>
      </w:r>
    </w:p>
    <w:p w:rsidR="00BC0F8C" w:rsidRDefault="00BC0F8C" w:rsidP="00F20C7D">
      <w:pPr>
        <w:pStyle w:val="ListParagraph"/>
        <w:numPr>
          <w:ilvl w:val="0"/>
          <w:numId w:val="10"/>
        </w:numPr>
        <w:tabs>
          <w:tab w:val="left" w:pos="4227"/>
        </w:tabs>
      </w:pPr>
      <w:r>
        <w:t>By setting a value of zero for the lowest temperature that matter can achieve, Lord Kelvin</w:t>
      </w:r>
      <w:r w:rsidR="004F1E92">
        <w:t xml:space="preserve"> ensured that the new scale would have no negative values.</w:t>
      </w:r>
    </w:p>
    <w:p w:rsidR="004F1E92" w:rsidRDefault="004F1E92" w:rsidP="00F20C7D">
      <w:pPr>
        <w:pStyle w:val="ListParagraph"/>
        <w:numPr>
          <w:ilvl w:val="0"/>
          <w:numId w:val="10"/>
        </w:numPr>
        <w:tabs>
          <w:tab w:val="left" w:pos="4227"/>
        </w:tabs>
      </w:pPr>
      <w:r>
        <w:t xml:space="preserve">This is the scale that we now call the </w:t>
      </w:r>
      <w:r>
        <w:rPr>
          <w:b/>
        </w:rPr>
        <w:t>Kelvin temperature scale</w:t>
      </w:r>
      <w:r>
        <w:t xml:space="preserve"> or </w:t>
      </w:r>
      <w:r>
        <w:rPr>
          <w:b/>
        </w:rPr>
        <w:t xml:space="preserve">absolute zero </w:t>
      </w:r>
      <w:r>
        <w:t>scale.</w:t>
      </w:r>
    </w:p>
    <w:p w:rsidR="004F1E92" w:rsidRDefault="004F1E92" w:rsidP="00F20C7D">
      <w:pPr>
        <w:pStyle w:val="ListParagraph"/>
        <w:numPr>
          <w:ilvl w:val="0"/>
          <w:numId w:val="10"/>
        </w:numPr>
        <w:tabs>
          <w:tab w:val="left" w:pos="4227"/>
        </w:tabs>
      </w:pPr>
      <w:r>
        <w:t xml:space="preserve">It has the unit symbol </w:t>
      </w:r>
      <w:proofErr w:type="gramStart"/>
      <w:r>
        <w:t xml:space="preserve">“ </w:t>
      </w:r>
      <w:r>
        <w:rPr>
          <w:b/>
        </w:rPr>
        <w:t>K</w:t>
      </w:r>
      <w:proofErr w:type="gramEnd"/>
      <w:r>
        <w:rPr>
          <w:b/>
        </w:rPr>
        <w:t xml:space="preserve"> </w:t>
      </w:r>
      <w:r>
        <w:t>”.</w:t>
      </w:r>
    </w:p>
    <w:p w:rsidR="004F1E92" w:rsidRDefault="004F1E92" w:rsidP="00F20C7D">
      <w:pPr>
        <w:pStyle w:val="ListParagraph"/>
        <w:numPr>
          <w:ilvl w:val="0"/>
          <w:numId w:val="10"/>
        </w:numPr>
        <w:tabs>
          <w:tab w:val="left" w:pos="4227"/>
        </w:tabs>
      </w:pPr>
      <w:r>
        <w:t>In theory, at 0 K, entities should have no motion and therefore no kinetic energy.</w:t>
      </w:r>
    </w:p>
    <w:p w:rsidR="004F1E92" w:rsidRDefault="00344535" w:rsidP="004F1E92">
      <w:pPr>
        <w:pStyle w:val="ListParagraph"/>
        <w:tabs>
          <w:tab w:val="left" w:pos="4227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5A631BE" wp14:editId="53CEFAFF">
            <wp:simplePos x="0" y="0"/>
            <wp:positionH relativeFrom="column">
              <wp:posOffset>3420110</wp:posOffset>
            </wp:positionH>
            <wp:positionV relativeFrom="paragraph">
              <wp:posOffset>83820</wp:posOffset>
            </wp:positionV>
            <wp:extent cx="2581910" cy="2141855"/>
            <wp:effectExtent l="0" t="0" r="8890" b="0"/>
            <wp:wrapSquare wrapText="bothSides"/>
            <wp:docPr id="28" name="Picture 28" descr="http://ffden-2.phys.uaf.edu/212_fall2003.web.dir/Ryan_Ellison/Pictures/T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fden-2.phys.uaf.edu/212_fall2003.web.dir/Ryan_Ellison/Pictures/Tscal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3925C49" wp14:editId="70EB158A">
            <wp:simplePos x="0" y="0"/>
            <wp:positionH relativeFrom="column">
              <wp:posOffset>-118745</wp:posOffset>
            </wp:positionH>
            <wp:positionV relativeFrom="paragraph">
              <wp:posOffset>83820</wp:posOffset>
            </wp:positionV>
            <wp:extent cx="2971165" cy="2141855"/>
            <wp:effectExtent l="0" t="0" r="635" b="0"/>
            <wp:wrapSquare wrapText="bothSides"/>
            <wp:docPr id="29" name="Picture 29" descr="http://www.sussex.ac.uk/Users/jm331/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ssex.ac.uk/Users/jm331/graph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885" w:rsidRDefault="00115885" w:rsidP="0045609F">
      <w:pPr>
        <w:tabs>
          <w:tab w:val="left" w:pos="4227"/>
        </w:tabs>
      </w:pPr>
    </w:p>
    <w:p w:rsidR="00115885" w:rsidRDefault="00115885" w:rsidP="0045609F">
      <w:pPr>
        <w:tabs>
          <w:tab w:val="left" w:pos="4227"/>
        </w:tabs>
      </w:pPr>
    </w:p>
    <w:p w:rsidR="00115885" w:rsidRDefault="00115885" w:rsidP="0045609F">
      <w:pPr>
        <w:tabs>
          <w:tab w:val="left" w:pos="4227"/>
        </w:tabs>
      </w:pPr>
    </w:p>
    <w:p w:rsidR="00115885" w:rsidRDefault="00115885" w:rsidP="0045609F">
      <w:pPr>
        <w:tabs>
          <w:tab w:val="left" w:pos="4227"/>
        </w:tabs>
      </w:pPr>
    </w:p>
    <w:p w:rsidR="004F1E92" w:rsidRDefault="004F1E92" w:rsidP="0045609F">
      <w:pPr>
        <w:tabs>
          <w:tab w:val="left" w:pos="4227"/>
        </w:tabs>
      </w:pPr>
    </w:p>
    <w:p w:rsidR="00344535" w:rsidRDefault="00344535" w:rsidP="0045609F">
      <w:pPr>
        <w:tabs>
          <w:tab w:val="left" w:pos="4227"/>
        </w:tabs>
      </w:pPr>
    </w:p>
    <w:p w:rsidR="00344535" w:rsidRDefault="00344535" w:rsidP="0045609F">
      <w:pPr>
        <w:tabs>
          <w:tab w:val="left" w:pos="4227"/>
        </w:tabs>
      </w:pPr>
    </w:p>
    <w:p w:rsidR="00344535" w:rsidRDefault="00344535" w:rsidP="0045609F">
      <w:pPr>
        <w:tabs>
          <w:tab w:val="left" w:pos="4227"/>
        </w:tabs>
      </w:pPr>
    </w:p>
    <w:p w:rsidR="004F1E92" w:rsidRDefault="004F1E92" w:rsidP="0045609F">
      <w:pPr>
        <w:tabs>
          <w:tab w:val="left" w:pos="4227"/>
        </w:tabs>
      </w:pPr>
    </w:p>
    <w:p w:rsidR="004F1E92" w:rsidRPr="00FD675E" w:rsidRDefault="004F1E92" w:rsidP="004F1E92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 w:val="28"/>
          <w:szCs w:val="28"/>
          <w:u w:val="single"/>
        </w:rPr>
      </w:pPr>
      <w:r w:rsidRPr="00FD675E">
        <w:rPr>
          <w:rFonts w:eastAsia="Times New Roman" w:cs="Times New Roman"/>
          <w:b/>
          <w:sz w:val="28"/>
          <w:szCs w:val="28"/>
          <w:u w:val="single"/>
        </w:rPr>
        <w:lastRenderedPageBreak/>
        <w:t xml:space="preserve">To convert </w:t>
      </w:r>
      <w:r w:rsidRPr="00FD675E">
        <w:rPr>
          <w:rFonts w:eastAsia="Times New Roman" w:cs="Times New Roman"/>
          <w:b/>
          <w:sz w:val="28"/>
          <w:szCs w:val="28"/>
          <w:u w:val="single"/>
          <w:vertAlign w:val="superscript"/>
        </w:rPr>
        <w:t>0</w:t>
      </w:r>
      <w:r w:rsidRPr="00FD675E">
        <w:rPr>
          <w:rFonts w:eastAsia="Times New Roman" w:cs="Times New Roman"/>
          <w:b/>
          <w:sz w:val="28"/>
          <w:szCs w:val="28"/>
          <w:u w:val="single"/>
        </w:rPr>
        <w:t>C into Kelvin</w:t>
      </w:r>
      <w:r w:rsidR="002608CD" w:rsidRPr="00FD675E">
        <w:rPr>
          <w:rFonts w:eastAsia="Times New Roman" w:cs="Times New Roman"/>
          <w:b/>
          <w:sz w:val="28"/>
          <w:szCs w:val="28"/>
        </w:rPr>
        <w:t xml:space="preserve">; </w:t>
      </w:r>
      <w:r w:rsidR="002608CD" w:rsidRPr="00FD675E">
        <w:rPr>
          <w:b/>
          <w:color w:val="FF0000"/>
          <w:sz w:val="28"/>
          <w:szCs w:val="28"/>
          <w:vertAlign w:val="superscript"/>
        </w:rPr>
        <w:t xml:space="preserve">* </w:t>
      </w:r>
      <w:r w:rsidR="002608CD" w:rsidRPr="00FD675E">
        <w:rPr>
          <w:b/>
          <w:color w:val="FF0000"/>
          <w:sz w:val="28"/>
          <w:szCs w:val="28"/>
        </w:rPr>
        <w:t>Memorize</w:t>
      </w:r>
    </w:p>
    <w:p w:rsidR="004F1E92" w:rsidRPr="00FD675E" w:rsidRDefault="004F1E92" w:rsidP="004F1E92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2608CD" w:rsidRPr="00FD675E" w:rsidRDefault="002608CD" w:rsidP="004F1E92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FD675E">
        <w:rPr>
          <w:rFonts w:eastAsia="Times New Roman" w:cs="Times New Roman"/>
          <w:b/>
          <w:sz w:val="28"/>
          <w:szCs w:val="28"/>
        </w:rPr>
        <w:t xml:space="preserve">          </w:t>
      </w:r>
      <w:r w:rsidR="004F1E92" w:rsidRPr="00FD675E">
        <w:rPr>
          <w:rFonts w:eastAsia="Times New Roman" w:cs="Times New Roman"/>
          <w:b/>
          <w:sz w:val="28"/>
          <w:szCs w:val="28"/>
        </w:rPr>
        <w:t>T</w:t>
      </w:r>
      <w:r w:rsidR="004F1E92" w:rsidRPr="00FD675E">
        <w:rPr>
          <w:rFonts w:eastAsia="Times New Roman" w:cs="Times New Roman"/>
          <w:b/>
          <w:sz w:val="28"/>
          <w:szCs w:val="28"/>
          <w:vertAlign w:val="subscript"/>
        </w:rPr>
        <w:t>K</w:t>
      </w:r>
      <w:r w:rsidR="004F1E92" w:rsidRPr="00FD675E">
        <w:rPr>
          <w:rFonts w:eastAsia="Times New Roman" w:cs="Times New Roman"/>
          <w:b/>
          <w:sz w:val="28"/>
          <w:szCs w:val="28"/>
        </w:rPr>
        <w:t xml:space="preserve"> = </w:t>
      </w:r>
      <w:r w:rsidR="004F1E92" w:rsidRPr="00FD675E">
        <w:rPr>
          <w:rFonts w:eastAsia="Times New Roman" w:cs="Times New Roman"/>
          <w:b/>
          <w:sz w:val="28"/>
          <w:szCs w:val="28"/>
          <w:vertAlign w:val="superscript"/>
        </w:rPr>
        <w:t>0</w:t>
      </w:r>
      <w:r w:rsidR="004F1E92" w:rsidRPr="00FD675E">
        <w:rPr>
          <w:rFonts w:eastAsia="Times New Roman" w:cs="Times New Roman"/>
          <w:b/>
          <w:sz w:val="28"/>
          <w:szCs w:val="28"/>
        </w:rPr>
        <w:t xml:space="preserve">C + 273   </w:t>
      </w:r>
      <w:r w:rsidR="004F1E92" w:rsidRPr="00FD675E">
        <w:rPr>
          <w:rFonts w:eastAsia="Times New Roman" w:cs="Times New Roman"/>
          <w:b/>
          <w:sz w:val="28"/>
          <w:szCs w:val="28"/>
        </w:rPr>
        <w:tab/>
      </w:r>
      <w:r w:rsidR="004F1E92" w:rsidRPr="00FD675E">
        <w:rPr>
          <w:rFonts w:eastAsia="Times New Roman" w:cs="Times New Roman"/>
          <w:b/>
          <w:sz w:val="28"/>
          <w:szCs w:val="28"/>
        </w:rPr>
        <w:tab/>
      </w:r>
      <w:r w:rsidR="004F1E92" w:rsidRPr="00FD675E">
        <w:rPr>
          <w:rFonts w:eastAsia="Times New Roman" w:cs="Times New Roman"/>
          <w:b/>
          <w:sz w:val="28"/>
          <w:szCs w:val="28"/>
        </w:rPr>
        <w:tab/>
      </w:r>
    </w:p>
    <w:p w:rsidR="002608CD" w:rsidRPr="00FD675E" w:rsidRDefault="002608CD" w:rsidP="004F1E92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2608CD" w:rsidRPr="00FD675E" w:rsidRDefault="002608CD" w:rsidP="002608CD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 w:val="28"/>
          <w:szCs w:val="28"/>
          <w:u w:val="single"/>
        </w:rPr>
      </w:pPr>
      <w:r w:rsidRPr="00FD675E">
        <w:rPr>
          <w:rFonts w:eastAsia="Times New Roman" w:cs="Times New Roman"/>
          <w:b/>
          <w:sz w:val="28"/>
          <w:szCs w:val="28"/>
          <w:u w:val="single"/>
        </w:rPr>
        <w:t xml:space="preserve">To convert Kelvin into </w:t>
      </w:r>
      <w:r w:rsidRPr="00FD675E">
        <w:rPr>
          <w:rFonts w:eastAsia="Times New Roman" w:cs="Times New Roman"/>
          <w:b/>
          <w:sz w:val="28"/>
          <w:szCs w:val="28"/>
          <w:u w:val="single"/>
          <w:vertAlign w:val="superscript"/>
        </w:rPr>
        <w:t>0</w:t>
      </w:r>
      <w:r w:rsidRPr="00FD675E">
        <w:rPr>
          <w:rFonts w:eastAsia="Times New Roman" w:cs="Times New Roman"/>
          <w:b/>
          <w:sz w:val="28"/>
          <w:szCs w:val="28"/>
          <w:u w:val="single"/>
        </w:rPr>
        <w:t>C</w:t>
      </w:r>
      <w:r w:rsidRPr="00FD675E">
        <w:rPr>
          <w:rFonts w:eastAsia="Times New Roman" w:cs="Times New Roman"/>
          <w:b/>
          <w:sz w:val="28"/>
          <w:szCs w:val="28"/>
        </w:rPr>
        <w:t>;</w:t>
      </w:r>
      <w:r w:rsidRPr="00FD675E">
        <w:rPr>
          <w:b/>
          <w:color w:val="FF0000"/>
          <w:sz w:val="28"/>
          <w:szCs w:val="28"/>
          <w:vertAlign w:val="superscript"/>
        </w:rPr>
        <w:t xml:space="preserve"> * </w:t>
      </w:r>
      <w:r w:rsidRPr="00FD675E">
        <w:rPr>
          <w:b/>
          <w:color w:val="FF0000"/>
          <w:sz w:val="28"/>
          <w:szCs w:val="28"/>
        </w:rPr>
        <w:t>Memorize</w:t>
      </w:r>
    </w:p>
    <w:p w:rsidR="002608CD" w:rsidRPr="00FD675E" w:rsidRDefault="002608CD" w:rsidP="004F1E92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4F1E92" w:rsidRPr="00FD675E" w:rsidRDefault="00FD675E" w:rsidP="00FD675E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tabs>
          <w:tab w:val="left" w:pos="2973"/>
          <w:tab w:val="center" w:pos="4680"/>
        </w:tabs>
        <w:spacing w:line="240" w:lineRule="auto"/>
        <w:jc w:val="both"/>
        <w:rPr>
          <w:rFonts w:eastAsia="Times New Roman" w:cs="Times New Roman"/>
          <w:b/>
          <w:color w:val="FF6600"/>
          <w:sz w:val="28"/>
          <w:szCs w:val="28"/>
          <w:u w:val="single"/>
        </w:rPr>
      </w:pPr>
      <w:r>
        <w:rPr>
          <w:rFonts w:eastAsia="Times New Roman" w:cs="Times New Roman"/>
          <w:b/>
          <w:sz w:val="28"/>
          <w:szCs w:val="28"/>
          <w:vertAlign w:val="superscript"/>
        </w:rPr>
        <w:tab/>
        <w:t xml:space="preserve">       </w:t>
      </w:r>
      <w:r w:rsidR="004F1E92" w:rsidRPr="00FD675E">
        <w:rPr>
          <w:rFonts w:eastAsia="Times New Roman" w:cs="Times New Roman"/>
          <w:b/>
          <w:sz w:val="28"/>
          <w:szCs w:val="28"/>
          <w:vertAlign w:val="superscript"/>
        </w:rPr>
        <w:t>0</w:t>
      </w:r>
      <w:r w:rsidR="004F1E92" w:rsidRPr="00FD675E">
        <w:rPr>
          <w:rFonts w:eastAsia="Times New Roman" w:cs="Times New Roman"/>
          <w:b/>
          <w:sz w:val="28"/>
          <w:szCs w:val="28"/>
        </w:rPr>
        <w:t>C = K - 273</w:t>
      </w:r>
    </w:p>
    <w:p w:rsidR="004F1E92" w:rsidRDefault="004F1E92" w:rsidP="004F1E92">
      <w:pPr>
        <w:tabs>
          <w:tab w:val="left" w:pos="4227"/>
        </w:tabs>
        <w:jc w:val="center"/>
      </w:pPr>
    </w:p>
    <w:p w:rsidR="002608CD" w:rsidRPr="00FD675E" w:rsidRDefault="002608CD" w:rsidP="002608CD">
      <w:pPr>
        <w:pStyle w:val="Heading1"/>
        <w:spacing w:before="0"/>
        <w:jc w:val="center"/>
        <w:rPr>
          <w:u w:val="single"/>
        </w:rPr>
      </w:pPr>
      <w:r w:rsidRPr="00FD675E">
        <w:rPr>
          <w:u w:val="single"/>
        </w:rPr>
        <w:t>Charles’ Law – The Relationship between Volume and Temperature</w:t>
      </w:r>
    </w:p>
    <w:p w:rsidR="002608CD" w:rsidRDefault="002608CD" w:rsidP="002608CD"/>
    <w:p w:rsidR="002608CD" w:rsidRDefault="00D26097" w:rsidP="00F20C7D">
      <w:pPr>
        <w:pStyle w:val="ListParagraph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89CD298" wp14:editId="0347B902">
            <wp:simplePos x="0" y="0"/>
            <wp:positionH relativeFrom="column">
              <wp:posOffset>4621530</wp:posOffset>
            </wp:positionH>
            <wp:positionV relativeFrom="paragraph">
              <wp:posOffset>288925</wp:posOffset>
            </wp:positionV>
            <wp:extent cx="1075055" cy="1066800"/>
            <wp:effectExtent l="0" t="0" r="0" b="0"/>
            <wp:wrapSquare wrapText="bothSides"/>
            <wp:docPr id="36" name="Picture 36" descr="http://2.bp.blogspot.com/-8XBwkpg4htk/TcCaGS4JbvI/AAAAAAAAACY/VnEoPVKBP_4/s1600/Jacques_Alexandre_Ce%25CC%2581sar_Char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8XBwkpg4htk/TcCaGS4JbvI/AAAAAAAAACY/VnEoPVKBP_4/s1600/Jacques_Alexandre_Ce%25CC%2581sar_Charl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8CD">
        <w:t xml:space="preserve">An understanding of the relationship between the volume of gas and temperature has been attributed to French scientist </w:t>
      </w:r>
      <w:r w:rsidR="002608CD" w:rsidRPr="00D26097">
        <w:rPr>
          <w:b/>
          <w:u w:val="single"/>
        </w:rPr>
        <w:t xml:space="preserve">Jacques </w:t>
      </w:r>
      <w:r w:rsidRPr="00D26097">
        <w:rPr>
          <w:b/>
          <w:u w:val="single"/>
        </w:rPr>
        <w:t>Charles</w:t>
      </w:r>
      <w:r>
        <w:t xml:space="preserve"> (</w:t>
      </w:r>
      <w:r w:rsidR="002608CD">
        <w:t>1746-1823).</w:t>
      </w:r>
      <w:r w:rsidRPr="00D26097">
        <w:rPr>
          <w:noProof/>
        </w:rPr>
        <w:t xml:space="preserve"> </w:t>
      </w:r>
    </w:p>
    <w:p w:rsidR="002608CD" w:rsidRDefault="002608CD" w:rsidP="00F20C7D">
      <w:pPr>
        <w:pStyle w:val="ListParagraph"/>
        <w:numPr>
          <w:ilvl w:val="0"/>
          <w:numId w:val="11"/>
        </w:numPr>
      </w:pPr>
      <w:r>
        <w:t>Charles investigated the expansion of a variety of gases by placing a sample of gas in a closed, expandable container.</w:t>
      </w:r>
    </w:p>
    <w:p w:rsidR="002608CD" w:rsidRDefault="00476E60" w:rsidP="00F20C7D">
      <w:pPr>
        <w:pStyle w:val="ListParagraph"/>
        <w:numPr>
          <w:ilvl w:val="0"/>
          <w:numId w:val="11"/>
        </w:numPr>
      </w:pPr>
      <w:r>
        <w:t>Charles found that the volume of a gas increases as its temperature increases.</w:t>
      </w:r>
    </w:p>
    <w:p w:rsidR="00476E60" w:rsidRDefault="00476E60" w:rsidP="00F20C7D">
      <w:pPr>
        <w:pStyle w:val="ListParagraph"/>
        <w:numPr>
          <w:ilvl w:val="0"/>
          <w:numId w:val="11"/>
        </w:numPr>
      </w:pPr>
      <w:r>
        <w:t>Graphing volume against Celsius temperature produces a straight line.</w:t>
      </w:r>
    </w:p>
    <w:p w:rsidR="00476E60" w:rsidRDefault="00FD675E" w:rsidP="00476E60">
      <w:pPr>
        <w:pStyle w:val="ListParagraph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453B962" wp14:editId="4AFBD2AC">
            <wp:simplePos x="0" y="0"/>
            <wp:positionH relativeFrom="column">
              <wp:posOffset>338455</wp:posOffset>
            </wp:positionH>
            <wp:positionV relativeFrom="paragraph">
              <wp:posOffset>128270</wp:posOffset>
            </wp:positionV>
            <wp:extent cx="5223510" cy="1049655"/>
            <wp:effectExtent l="0" t="0" r="0" b="0"/>
            <wp:wrapSquare wrapText="bothSides"/>
            <wp:docPr id="32" name="Picture 32" descr="http://www.a-levelphysicstutor.com/images/thermal/charles-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-levelphysicstutor.com/images/thermal/charles-grap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E60" w:rsidRDefault="00476E60" w:rsidP="00476E60">
      <w:pPr>
        <w:pStyle w:val="ListParagraph"/>
      </w:pPr>
    </w:p>
    <w:p w:rsidR="00476E60" w:rsidRDefault="00476E60" w:rsidP="00476E60">
      <w:pPr>
        <w:pStyle w:val="ListParagraph"/>
      </w:pPr>
    </w:p>
    <w:p w:rsidR="00476E60" w:rsidRDefault="00476E60" w:rsidP="00476E60">
      <w:pPr>
        <w:pStyle w:val="ListParagraph"/>
      </w:pPr>
    </w:p>
    <w:p w:rsidR="00FD675E" w:rsidRDefault="00FD675E" w:rsidP="00476E60">
      <w:pPr>
        <w:pStyle w:val="ListParagraph"/>
      </w:pPr>
    </w:p>
    <w:p w:rsidR="00FD675E" w:rsidRDefault="00FD675E" w:rsidP="00476E60">
      <w:pPr>
        <w:pStyle w:val="ListParagraph"/>
      </w:pPr>
    </w:p>
    <w:p w:rsidR="00FD675E" w:rsidRDefault="00FD675E" w:rsidP="00476E60">
      <w:pPr>
        <w:pStyle w:val="ListParagraph"/>
      </w:pPr>
    </w:p>
    <w:p w:rsidR="00476E60" w:rsidRPr="00476E60" w:rsidRDefault="00476E60" w:rsidP="00F20C7D">
      <w:pPr>
        <w:pStyle w:val="ListParagraph"/>
        <w:numPr>
          <w:ilvl w:val="0"/>
          <w:numId w:val="11"/>
        </w:numPr>
      </w:pPr>
      <w:r>
        <w:t xml:space="preserve">The relationship between the </w:t>
      </w:r>
      <w:r w:rsidRPr="00476E60">
        <w:rPr>
          <w:u w:val="single"/>
        </w:rPr>
        <w:t>volume</w:t>
      </w:r>
      <w:r>
        <w:t xml:space="preserve"> and </w:t>
      </w:r>
      <w:r w:rsidRPr="00476E60">
        <w:rPr>
          <w:u w:val="single"/>
        </w:rPr>
        <w:t>temperature</w:t>
      </w:r>
      <w:r>
        <w:t xml:space="preserve"> of a gas is called </w:t>
      </w:r>
      <w:r>
        <w:rPr>
          <w:b/>
        </w:rPr>
        <w:t>Charles’ Law.</w:t>
      </w:r>
    </w:p>
    <w:p w:rsidR="00476E60" w:rsidRPr="00476E60" w:rsidRDefault="00476E60" w:rsidP="00F20C7D">
      <w:pPr>
        <w:numPr>
          <w:ilvl w:val="0"/>
          <w:numId w:val="11"/>
        </w:numPr>
        <w:spacing w:line="240" w:lineRule="auto"/>
        <w:rPr>
          <w:u w:val="single"/>
        </w:rPr>
      </w:pPr>
      <w:r>
        <w:t>S</w:t>
      </w:r>
      <w:r w:rsidRPr="00476E60">
        <w:t xml:space="preserve">tates that the </w:t>
      </w:r>
      <w:r w:rsidRPr="00476E60">
        <w:rPr>
          <w:u w:val="single"/>
        </w:rPr>
        <w:t>volume</w:t>
      </w:r>
      <w:r w:rsidRPr="00476E60">
        <w:t xml:space="preserve"> of a fixed mass of gas is </w:t>
      </w:r>
      <w:r w:rsidRPr="00476E60">
        <w:rPr>
          <w:u w:val="single"/>
        </w:rPr>
        <w:t>proportional</w:t>
      </w:r>
      <w:r w:rsidRPr="00476E60">
        <w:t xml:space="preserve"> to its </w:t>
      </w:r>
      <w:r w:rsidRPr="00476E60">
        <w:rPr>
          <w:u w:val="single"/>
        </w:rPr>
        <w:t>temperature</w:t>
      </w:r>
      <w:r w:rsidRPr="00476E60">
        <w:t xml:space="preserve"> when the pressure is kept constant</w:t>
      </w:r>
      <w:r>
        <w:t>.</w:t>
      </w:r>
    </w:p>
    <w:p w:rsidR="00476E60" w:rsidRPr="00476E60" w:rsidRDefault="00212351" w:rsidP="004F1E5A">
      <w:pPr>
        <w:spacing w:line="240" w:lineRule="auto"/>
        <w:ind w:left="1080"/>
        <w:rPr>
          <w:rFonts w:eastAsia="Times New Roman" w:cs="Times New Roman"/>
          <w:sz w:val="32"/>
          <w:szCs w:val="32"/>
          <w:u w:val="single"/>
        </w:rPr>
      </w:pPr>
      <w:r>
        <w:rPr>
          <w:rFonts w:eastAsia="Times New Roman" w:cs="Times New Roman"/>
          <w:b/>
          <w:sz w:val="32"/>
          <w:szCs w:val="32"/>
        </w:rPr>
        <w:t xml:space="preserve">                </w:t>
      </w:r>
    </w:p>
    <w:p w:rsidR="004F1E5A" w:rsidRPr="004F1E5A" w:rsidRDefault="004F1E5A" w:rsidP="004F1E5A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rPr>
          <w:rFonts w:eastAsia="Times New Roman" w:cs="Times New Roman"/>
          <w:b/>
          <w:sz w:val="32"/>
          <w:szCs w:val="32"/>
          <w:u w:val="single"/>
        </w:rPr>
      </w:pPr>
      <w:r>
        <w:rPr>
          <w:rFonts w:eastAsia="Times New Roman" w:cs="Times New Roman"/>
          <w:b/>
          <w:sz w:val="32"/>
          <w:szCs w:val="32"/>
        </w:rPr>
        <w:t xml:space="preserve">                       </w:t>
      </w:r>
      <w:r w:rsidRPr="004F1E5A">
        <w:rPr>
          <w:rFonts w:eastAsia="Times New Roman" w:cs="Times New Roman"/>
          <w:b/>
          <w:sz w:val="32"/>
          <w:szCs w:val="32"/>
          <w:u w:val="single"/>
        </w:rPr>
        <w:t>Charles’ Law</w:t>
      </w:r>
      <w:r w:rsidR="00CB6C6D" w:rsidRPr="00A00B9C">
        <w:rPr>
          <w:rFonts w:eastAsia="Times New Roman" w:cs="Times New Roman"/>
          <w:b/>
          <w:sz w:val="32"/>
          <w:szCs w:val="32"/>
        </w:rPr>
        <w:t xml:space="preserve">    </w:t>
      </w:r>
      <w:r w:rsidR="00A00B9C">
        <w:rPr>
          <w:b/>
          <w:color w:val="FF0000"/>
          <w:szCs w:val="24"/>
          <w:vertAlign w:val="superscript"/>
        </w:rPr>
        <w:t xml:space="preserve">* </w:t>
      </w:r>
      <w:r w:rsidR="00A00B9C">
        <w:rPr>
          <w:b/>
          <w:color w:val="FF0000"/>
          <w:szCs w:val="24"/>
        </w:rPr>
        <w:t>Memorize</w:t>
      </w:r>
      <w:r w:rsidR="00CB6C6D" w:rsidRPr="004F1E5A">
        <w:rPr>
          <w:rFonts w:eastAsia="Times New Roman" w:cs="Times New Roman"/>
          <w:b/>
          <w:sz w:val="32"/>
          <w:szCs w:val="32"/>
          <w:u w:val="single"/>
        </w:rPr>
        <w:t xml:space="preserve">                    </w:t>
      </w:r>
    </w:p>
    <w:p w:rsidR="004F1E5A" w:rsidRDefault="004F1E5A" w:rsidP="004F1E5A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 w:val="32"/>
          <w:szCs w:val="32"/>
        </w:rPr>
      </w:pPr>
    </w:p>
    <w:p w:rsidR="005F6AA0" w:rsidRPr="008F0F8D" w:rsidRDefault="00CB6C6D" w:rsidP="004F1E5A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Cs w:val="24"/>
          <w:u w:val="single"/>
          <w:vertAlign w:val="subscript"/>
        </w:rPr>
      </w:pPr>
      <w:r w:rsidRPr="00CB6C6D">
        <w:rPr>
          <w:rFonts w:eastAsia="Times New Roman" w:cs="Times New Roman"/>
          <w:b/>
          <w:sz w:val="32"/>
          <w:szCs w:val="32"/>
        </w:rPr>
        <w:t xml:space="preserve"> </w:t>
      </w:r>
      <w:r w:rsidR="004F1E5A">
        <w:rPr>
          <w:rFonts w:eastAsia="Times New Roman" w:cs="Times New Roman"/>
          <w:b/>
          <w:sz w:val="32"/>
          <w:szCs w:val="32"/>
        </w:rPr>
        <w:tab/>
      </w:r>
      <w:r w:rsidR="004F1E5A">
        <w:rPr>
          <w:rFonts w:eastAsia="Times New Roman" w:cs="Times New Roman"/>
          <w:b/>
          <w:sz w:val="32"/>
          <w:szCs w:val="32"/>
        </w:rPr>
        <w:tab/>
      </w:r>
      <w:r w:rsidR="004F1E5A">
        <w:rPr>
          <w:rFonts w:eastAsia="Times New Roman" w:cs="Times New Roman"/>
          <w:b/>
          <w:sz w:val="32"/>
          <w:szCs w:val="32"/>
        </w:rPr>
        <w:tab/>
      </w:r>
      <w:r w:rsidR="004F1E5A">
        <w:rPr>
          <w:rFonts w:eastAsia="Times New Roman" w:cs="Times New Roman"/>
          <w:b/>
          <w:sz w:val="32"/>
          <w:szCs w:val="32"/>
        </w:rPr>
        <w:tab/>
      </w:r>
      <w:r w:rsidR="006C4550">
        <w:rPr>
          <w:rFonts w:eastAsia="Times New Roman" w:cs="Times New Roman"/>
          <w:b/>
          <w:sz w:val="32"/>
          <w:szCs w:val="32"/>
        </w:rPr>
        <w:t xml:space="preserve">   </w:t>
      </w:r>
      <w:r w:rsidR="005F6AA0" w:rsidRPr="005F6AA0">
        <w:rPr>
          <w:rFonts w:eastAsia="Times New Roman" w:cs="Times New Roman"/>
          <w:b/>
          <w:sz w:val="32"/>
          <w:szCs w:val="32"/>
          <w:u w:val="single"/>
        </w:rPr>
        <w:t>V</w:t>
      </w:r>
      <w:r w:rsidR="004E65F1">
        <w:rPr>
          <w:rFonts w:eastAsia="Times New Roman" w:cs="Times New Roman"/>
          <w:b/>
          <w:sz w:val="32"/>
          <w:szCs w:val="32"/>
          <w:vertAlign w:val="subscript"/>
        </w:rPr>
        <w:t>i</w:t>
      </w:r>
      <w:r w:rsidR="005F6AA0" w:rsidRPr="005F6AA0">
        <w:rPr>
          <w:rFonts w:eastAsia="Times New Roman" w:cs="Times New Roman"/>
          <w:b/>
          <w:sz w:val="32"/>
          <w:szCs w:val="32"/>
          <w:vertAlign w:val="subscript"/>
        </w:rPr>
        <w:t xml:space="preserve"> </w:t>
      </w:r>
      <w:proofErr w:type="gramStart"/>
      <w:r w:rsidR="005F6AA0" w:rsidRPr="005F6AA0">
        <w:rPr>
          <w:rFonts w:eastAsia="Times New Roman" w:cs="Times New Roman"/>
          <w:b/>
          <w:sz w:val="32"/>
          <w:szCs w:val="32"/>
          <w:vertAlign w:val="subscript"/>
        </w:rPr>
        <w:t>=</w:t>
      </w:r>
      <w:r w:rsidR="005F6AA0">
        <w:rPr>
          <w:rFonts w:eastAsia="Times New Roman" w:cs="Times New Roman"/>
          <w:b/>
          <w:sz w:val="32"/>
          <w:szCs w:val="32"/>
          <w:vertAlign w:val="subscript"/>
        </w:rPr>
        <w:t xml:space="preserve"> </w:t>
      </w:r>
      <w:r w:rsidR="005F6AA0" w:rsidRPr="005F6AA0">
        <w:rPr>
          <w:rFonts w:eastAsia="Times New Roman" w:cs="Times New Roman"/>
          <w:b/>
          <w:sz w:val="32"/>
          <w:szCs w:val="32"/>
          <w:vertAlign w:val="subscript"/>
        </w:rPr>
        <w:t xml:space="preserve"> </w:t>
      </w:r>
      <w:r w:rsidR="005F6AA0" w:rsidRPr="008F0F8D">
        <w:rPr>
          <w:rFonts w:eastAsia="Times New Roman" w:cs="Times New Roman"/>
          <w:b/>
          <w:sz w:val="32"/>
          <w:szCs w:val="32"/>
          <w:u w:val="single"/>
        </w:rPr>
        <w:t>V</w:t>
      </w:r>
      <w:r w:rsidR="004E65F1" w:rsidRPr="008F0F8D">
        <w:rPr>
          <w:rFonts w:eastAsia="Times New Roman" w:cs="Times New Roman"/>
          <w:b/>
          <w:sz w:val="32"/>
          <w:szCs w:val="32"/>
          <w:vertAlign w:val="subscript"/>
        </w:rPr>
        <w:t>f</w:t>
      </w:r>
      <w:proofErr w:type="gramEnd"/>
      <w:r w:rsidR="005F6AA0" w:rsidRPr="008F0F8D">
        <w:rPr>
          <w:rFonts w:eastAsia="Times New Roman" w:cs="Times New Roman"/>
          <w:b/>
          <w:sz w:val="32"/>
          <w:szCs w:val="32"/>
          <w:vertAlign w:val="subscript"/>
        </w:rPr>
        <w:t xml:space="preserve">     </w:t>
      </w:r>
      <w:r w:rsidR="005F6AA0" w:rsidRPr="008F0F8D">
        <w:rPr>
          <w:rFonts w:eastAsia="Times New Roman" w:cs="Times New Roman"/>
          <w:b/>
          <w:sz w:val="18"/>
          <w:szCs w:val="18"/>
        </w:rPr>
        <w:t xml:space="preserve">at constant </w:t>
      </w:r>
      <w:r w:rsidR="005F6AA0" w:rsidRPr="008F0F8D">
        <w:rPr>
          <w:rFonts w:eastAsia="Times New Roman" w:cs="Times New Roman"/>
          <w:b/>
          <w:sz w:val="18"/>
          <w:szCs w:val="18"/>
          <w:u w:val="single"/>
        </w:rPr>
        <w:t>pressur</w:t>
      </w:r>
      <w:r w:rsidR="005F6AA0" w:rsidRPr="008F0F8D">
        <w:rPr>
          <w:rFonts w:eastAsia="Times New Roman" w:cs="Times New Roman"/>
          <w:b/>
          <w:sz w:val="18"/>
          <w:szCs w:val="18"/>
        </w:rPr>
        <w:t>e</w:t>
      </w:r>
      <w:r w:rsidR="005F6AA0" w:rsidRPr="005F6AA0">
        <w:rPr>
          <w:rFonts w:eastAsia="Times New Roman" w:cs="Times New Roman"/>
          <w:b/>
          <w:i/>
          <w:sz w:val="18"/>
          <w:szCs w:val="18"/>
        </w:rPr>
        <w:t xml:space="preserve"> </w:t>
      </w:r>
      <w:r w:rsidR="005F6AA0" w:rsidRPr="008F0F8D">
        <w:rPr>
          <w:rFonts w:eastAsia="Times New Roman" w:cs="Times New Roman"/>
          <w:b/>
          <w:color w:val="FF0000"/>
          <w:szCs w:val="24"/>
        </w:rPr>
        <w:t>[T</w:t>
      </w:r>
      <w:r w:rsidR="00212351" w:rsidRPr="008F0F8D">
        <w:rPr>
          <w:rFonts w:eastAsia="Times New Roman" w:cs="Times New Roman"/>
          <w:b/>
          <w:color w:val="FF0000"/>
          <w:szCs w:val="24"/>
          <w:vertAlign w:val="subscript"/>
        </w:rPr>
        <w:t>1 &amp; 2</w:t>
      </w:r>
      <w:r w:rsidR="005F6AA0" w:rsidRPr="008F0F8D">
        <w:rPr>
          <w:rFonts w:eastAsia="Times New Roman" w:cs="Times New Roman"/>
          <w:b/>
          <w:color w:val="FF0000"/>
          <w:szCs w:val="24"/>
        </w:rPr>
        <w:t xml:space="preserve"> must in K]</w:t>
      </w:r>
    </w:p>
    <w:p w:rsidR="005F6AA0" w:rsidRPr="006C4550" w:rsidRDefault="00CB6C6D" w:rsidP="004F1E5A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rPr>
          <w:rFonts w:eastAsia="Times New Roman" w:cs="Times New Roman"/>
          <w:b/>
          <w:i/>
          <w:color w:val="FF0000"/>
          <w:szCs w:val="24"/>
        </w:rPr>
      </w:pPr>
      <w:r>
        <w:rPr>
          <w:rFonts w:eastAsia="Times New Roman" w:cs="Times New Roman"/>
          <w:b/>
          <w:sz w:val="32"/>
          <w:szCs w:val="32"/>
        </w:rPr>
        <w:t xml:space="preserve">                        </w:t>
      </w:r>
      <w:r w:rsidR="004F1E5A">
        <w:rPr>
          <w:rFonts w:eastAsia="Times New Roman" w:cs="Times New Roman"/>
          <w:b/>
          <w:sz w:val="32"/>
          <w:szCs w:val="32"/>
        </w:rPr>
        <w:t xml:space="preserve"> </w:t>
      </w:r>
      <w:r w:rsidR="00FD675E">
        <w:rPr>
          <w:rFonts w:eastAsia="Times New Roman" w:cs="Times New Roman"/>
          <w:b/>
          <w:sz w:val="32"/>
          <w:szCs w:val="32"/>
        </w:rPr>
        <w:t xml:space="preserve">                 </w:t>
      </w:r>
      <w:r>
        <w:rPr>
          <w:rFonts w:eastAsia="Times New Roman" w:cs="Times New Roman"/>
          <w:b/>
          <w:sz w:val="32"/>
          <w:szCs w:val="32"/>
        </w:rPr>
        <w:t xml:space="preserve"> </w:t>
      </w:r>
      <w:r w:rsidR="005F6AA0" w:rsidRPr="005F6AA0">
        <w:rPr>
          <w:rFonts w:eastAsia="Times New Roman" w:cs="Times New Roman"/>
          <w:b/>
          <w:sz w:val="32"/>
          <w:szCs w:val="32"/>
        </w:rPr>
        <w:t>T</w:t>
      </w:r>
      <w:r w:rsidR="004E65F1">
        <w:rPr>
          <w:rFonts w:eastAsia="Times New Roman" w:cs="Times New Roman"/>
          <w:b/>
          <w:sz w:val="32"/>
          <w:szCs w:val="32"/>
          <w:vertAlign w:val="subscript"/>
        </w:rPr>
        <w:t>i</w:t>
      </w:r>
      <w:r w:rsidR="005F6AA0" w:rsidRPr="005F6AA0">
        <w:rPr>
          <w:rFonts w:eastAsia="Times New Roman" w:cs="Times New Roman"/>
          <w:b/>
          <w:sz w:val="32"/>
          <w:szCs w:val="32"/>
          <w:vertAlign w:val="subscript"/>
        </w:rPr>
        <w:t xml:space="preserve">    </w:t>
      </w:r>
      <w:proofErr w:type="spellStart"/>
      <w:r w:rsidR="005F6AA0" w:rsidRPr="005F6AA0">
        <w:rPr>
          <w:rFonts w:eastAsia="Times New Roman" w:cs="Times New Roman"/>
          <w:b/>
          <w:sz w:val="32"/>
          <w:szCs w:val="32"/>
        </w:rPr>
        <w:t>T</w:t>
      </w:r>
      <w:r w:rsidR="004E65F1">
        <w:rPr>
          <w:rFonts w:eastAsia="Times New Roman" w:cs="Times New Roman"/>
          <w:b/>
          <w:sz w:val="32"/>
          <w:szCs w:val="32"/>
          <w:vertAlign w:val="subscript"/>
        </w:rPr>
        <w:t>f</w:t>
      </w:r>
      <w:proofErr w:type="spellEnd"/>
      <w:r w:rsidR="006C4550">
        <w:rPr>
          <w:rFonts w:eastAsia="Times New Roman" w:cs="Times New Roman"/>
          <w:b/>
          <w:sz w:val="32"/>
          <w:szCs w:val="32"/>
        </w:rPr>
        <w:t xml:space="preserve">             </w:t>
      </w:r>
      <w:r w:rsidR="00FD675E">
        <w:rPr>
          <w:rFonts w:eastAsia="Times New Roman" w:cs="Times New Roman"/>
          <w:b/>
          <w:sz w:val="32"/>
          <w:szCs w:val="32"/>
        </w:rPr>
        <w:t xml:space="preserve">          </w:t>
      </w:r>
      <w:r w:rsidR="006C4550">
        <w:rPr>
          <w:rFonts w:eastAsia="Times New Roman" w:cs="Times New Roman"/>
          <w:b/>
          <w:sz w:val="32"/>
          <w:szCs w:val="32"/>
        </w:rPr>
        <w:t xml:space="preserve"> </w:t>
      </w:r>
      <w:proofErr w:type="gramStart"/>
      <w:r w:rsidR="006C4550" w:rsidRPr="00FD675E">
        <w:rPr>
          <w:rFonts w:eastAsia="Times New Roman" w:cs="Times New Roman"/>
          <w:b/>
          <w:color w:val="FF0000"/>
          <w:sz w:val="28"/>
          <w:szCs w:val="28"/>
        </w:rPr>
        <w:t>[</w:t>
      </w:r>
      <w:r w:rsidR="00FD675E">
        <w:rPr>
          <w:rFonts w:eastAsia="Times New Roman" w:cs="Times New Roman"/>
          <w:b/>
          <w:color w:val="FF0000"/>
          <w:sz w:val="20"/>
        </w:rPr>
        <w:t xml:space="preserve"> </w:t>
      </w:r>
      <w:r w:rsidR="006C4550" w:rsidRPr="008F0F8D">
        <w:rPr>
          <w:rFonts w:eastAsia="Times New Roman" w:cs="Times New Roman"/>
          <w:b/>
          <w:color w:val="FF0000"/>
          <w:szCs w:val="24"/>
        </w:rPr>
        <w:t>V</w:t>
      </w:r>
      <w:proofErr w:type="gramEnd"/>
      <w:r w:rsidR="006C4550" w:rsidRPr="008F0F8D">
        <w:rPr>
          <w:rFonts w:eastAsia="Times New Roman" w:cs="Times New Roman"/>
          <w:b/>
          <w:color w:val="FF0000"/>
          <w:szCs w:val="24"/>
        </w:rPr>
        <w:t xml:space="preserve"> </w:t>
      </w:r>
      <w:r w:rsidR="006C4550" w:rsidRPr="008F0F8D">
        <w:rPr>
          <w:rFonts w:eastAsia="Times New Roman" w:cs="Times New Roman"/>
          <w:b/>
          <w:color w:val="FF0000"/>
          <w:szCs w:val="24"/>
          <w:vertAlign w:val="subscript"/>
        </w:rPr>
        <w:t>1 &amp;</w:t>
      </w:r>
      <w:r w:rsidR="006C4550" w:rsidRPr="008F0F8D">
        <w:rPr>
          <w:rFonts w:eastAsia="Times New Roman" w:cs="Times New Roman"/>
          <w:b/>
          <w:color w:val="FF0000"/>
          <w:sz w:val="20"/>
          <w:vertAlign w:val="subscript"/>
        </w:rPr>
        <w:t xml:space="preserve"> </w:t>
      </w:r>
      <w:r w:rsidR="006C4550" w:rsidRPr="008F0F8D">
        <w:rPr>
          <w:rFonts w:eastAsia="Times New Roman" w:cs="Times New Roman"/>
          <w:b/>
          <w:color w:val="FF0000"/>
          <w:szCs w:val="24"/>
          <w:vertAlign w:val="subscript"/>
        </w:rPr>
        <w:t>2</w:t>
      </w:r>
      <w:r w:rsidR="006C4550" w:rsidRPr="008F0F8D">
        <w:rPr>
          <w:rFonts w:eastAsia="Times New Roman" w:cs="Times New Roman"/>
          <w:b/>
          <w:color w:val="FF0000"/>
          <w:sz w:val="20"/>
        </w:rPr>
        <w:t xml:space="preserve"> must be the</w:t>
      </w:r>
      <w:r w:rsidR="006C4550" w:rsidRPr="008F0F8D">
        <w:rPr>
          <w:rFonts w:eastAsia="Times New Roman" w:cs="Times New Roman"/>
          <w:b/>
          <w:color w:val="FF0000"/>
          <w:szCs w:val="24"/>
        </w:rPr>
        <w:t xml:space="preserve"> </w:t>
      </w:r>
      <w:r w:rsidR="006C4550" w:rsidRPr="008F0F8D">
        <w:rPr>
          <w:rFonts w:eastAsia="Times New Roman" w:cs="Times New Roman"/>
          <w:b/>
          <w:color w:val="FF0000"/>
          <w:sz w:val="20"/>
        </w:rPr>
        <w:t>same</w:t>
      </w:r>
      <w:r w:rsidR="006C4550" w:rsidRPr="00FD675E">
        <w:rPr>
          <w:rFonts w:eastAsia="Times New Roman" w:cs="Times New Roman"/>
          <w:b/>
          <w:color w:val="FF0000"/>
          <w:sz w:val="28"/>
          <w:szCs w:val="28"/>
        </w:rPr>
        <w:t>]</w:t>
      </w:r>
    </w:p>
    <w:p w:rsidR="004F1E5A" w:rsidRPr="00CC57C3" w:rsidRDefault="008F0F8D" w:rsidP="004F1E5A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rPr>
          <w:rFonts w:eastAsia="Times New Roman" w:cs="Times New Roman"/>
          <w:b/>
          <w:color w:val="FF0000"/>
          <w:sz w:val="22"/>
          <w:szCs w:val="22"/>
        </w:rPr>
      </w:pPr>
      <w:r>
        <w:rPr>
          <w:rFonts w:eastAsia="Times New Roman" w:cs="Times New Roman"/>
          <w:b/>
          <w:sz w:val="32"/>
          <w:szCs w:val="32"/>
          <w:vertAlign w:val="subscript"/>
        </w:rPr>
        <w:tab/>
      </w:r>
      <w:r>
        <w:rPr>
          <w:rFonts w:eastAsia="Times New Roman" w:cs="Times New Roman"/>
          <w:b/>
          <w:sz w:val="32"/>
          <w:szCs w:val="32"/>
          <w:vertAlign w:val="subscript"/>
        </w:rPr>
        <w:tab/>
      </w:r>
      <w:r>
        <w:rPr>
          <w:rFonts w:eastAsia="Times New Roman" w:cs="Times New Roman"/>
          <w:b/>
          <w:sz w:val="32"/>
          <w:szCs w:val="32"/>
          <w:vertAlign w:val="subscript"/>
        </w:rPr>
        <w:tab/>
      </w:r>
      <w:r>
        <w:rPr>
          <w:rFonts w:eastAsia="Times New Roman" w:cs="Times New Roman"/>
          <w:b/>
          <w:sz w:val="32"/>
          <w:szCs w:val="32"/>
          <w:vertAlign w:val="subscript"/>
        </w:rPr>
        <w:tab/>
      </w:r>
      <w:r>
        <w:rPr>
          <w:rFonts w:eastAsia="Times New Roman" w:cs="Times New Roman"/>
          <w:b/>
          <w:sz w:val="32"/>
          <w:szCs w:val="32"/>
          <w:vertAlign w:val="subscript"/>
        </w:rPr>
        <w:tab/>
      </w:r>
      <w:r>
        <w:rPr>
          <w:rFonts w:eastAsia="Times New Roman" w:cs="Times New Roman"/>
          <w:b/>
          <w:sz w:val="32"/>
          <w:szCs w:val="32"/>
          <w:vertAlign w:val="subscript"/>
        </w:rPr>
        <w:tab/>
      </w:r>
      <w:r>
        <w:rPr>
          <w:rFonts w:eastAsia="Times New Roman" w:cs="Times New Roman"/>
          <w:b/>
          <w:sz w:val="32"/>
          <w:szCs w:val="32"/>
          <w:vertAlign w:val="subscript"/>
        </w:rPr>
        <w:tab/>
      </w:r>
      <w:r w:rsidR="00E8355B">
        <w:rPr>
          <w:rFonts w:eastAsia="Times New Roman" w:cs="Times New Roman"/>
          <w:b/>
          <w:sz w:val="32"/>
          <w:szCs w:val="32"/>
          <w:vertAlign w:val="subscript"/>
        </w:rPr>
        <w:t xml:space="preserve">         </w:t>
      </w:r>
      <w:r w:rsidR="00FD675E">
        <w:rPr>
          <w:rFonts w:eastAsia="Times New Roman" w:cs="Times New Roman"/>
          <w:b/>
          <w:sz w:val="32"/>
          <w:szCs w:val="32"/>
          <w:vertAlign w:val="subscript"/>
        </w:rPr>
        <w:t xml:space="preserve">        </w:t>
      </w:r>
      <w:r w:rsidR="00E8355B">
        <w:rPr>
          <w:rFonts w:eastAsia="Times New Roman" w:cs="Times New Roman"/>
          <w:b/>
          <w:sz w:val="32"/>
          <w:szCs w:val="32"/>
          <w:vertAlign w:val="subscript"/>
        </w:rPr>
        <w:t xml:space="preserve"> </w:t>
      </w:r>
      <w:r w:rsidRPr="008F0F8D">
        <w:rPr>
          <w:rFonts w:eastAsia="Times New Roman" w:cs="Times New Roman"/>
          <w:b/>
          <w:szCs w:val="24"/>
          <w:vertAlign w:val="subscript"/>
        </w:rPr>
        <w:t xml:space="preserve"> </w:t>
      </w:r>
      <w:r w:rsidRPr="00FD675E">
        <w:rPr>
          <w:rFonts w:eastAsia="Times New Roman" w:cs="Times New Roman"/>
          <w:b/>
          <w:color w:val="FF0000"/>
          <w:sz w:val="28"/>
          <w:szCs w:val="28"/>
        </w:rPr>
        <w:t>[</w:t>
      </w:r>
      <w:r w:rsidRPr="00CC57C3">
        <w:rPr>
          <w:rFonts w:eastAsia="Times New Roman" w:cs="Times New Roman"/>
          <w:b/>
          <w:color w:val="FF0000"/>
          <w:sz w:val="22"/>
          <w:szCs w:val="22"/>
        </w:rPr>
        <w:t>Units for Volume: mL, L, cm</w:t>
      </w:r>
      <w:r w:rsidRPr="00CC57C3">
        <w:rPr>
          <w:rFonts w:eastAsia="Times New Roman" w:cs="Times New Roman"/>
          <w:b/>
          <w:color w:val="FF0000"/>
          <w:sz w:val="22"/>
          <w:szCs w:val="22"/>
          <w:vertAlign w:val="superscript"/>
        </w:rPr>
        <w:t>3</w:t>
      </w:r>
      <w:r w:rsidR="00CC57C3" w:rsidRPr="00FD675E">
        <w:rPr>
          <w:rFonts w:eastAsia="Times New Roman" w:cs="Times New Roman"/>
          <w:b/>
          <w:color w:val="FF0000"/>
          <w:sz w:val="28"/>
          <w:szCs w:val="28"/>
        </w:rPr>
        <w:t>]</w:t>
      </w:r>
    </w:p>
    <w:p w:rsidR="008F0F8D" w:rsidRPr="005F6AA0" w:rsidRDefault="008F0F8D" w:rsidP="004F1E5A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rPr>
          <w:rFonts w:eastAsia="Times New Roman" w:cs="Times New Roman"/>
          <w:b/>
          <w:sz w:val="32"/>
          <w:szCs w:val="32"/>
          <w:vertAlign w:val="subscript"/>
        </w:rPr>
      </w:pPr>
    </w:p>
    <w:p w:rsidR="008F0F8D" w:rsidRPr="00CB6C6D" w:rsidRDefault="005F6AA0" w:rsidP="004F1E5A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jc w:val="center"/>
        <w:rPr>
          <w:sz w:val="22"/>
          <w:szCs w:val="22"/>
        </w:rPr>
      </w:pPr>
      <w:r w:rsidRPr="00CB6C6D">
        <w:rPr>
          <w:sz w:val="22"/>
          <w:szCs w:val="22"/>
        </w:rPr>
        <w:t xml:space="preserve">The </w:t>
      </w:r>
      <w:r w:rsidRPr="004E65F1">
        <w:rPr>
          <w:sz w:val="22"/>
          <w:szCs w:val="22"/>
          <w:u w:val="single"/>
        </w:rPr>
        <w:t>volume</w:t>
      </w:r>
      <w:r w:rsidRPr="00CB6C6D">
        <w:rPr>
          <w:sz w:val="22"/>
          <w:szCs w:val="22"/>
        </w:rPr>
        <w:t xml:space="preserve"> of a gas is </w:t>
      </w:r>
      <w:r w:rsidRPr="004E65F1">
        <w:rPr>
          <w:sz w:val="22"/>
          <w:szCs w:val="22"/>
          <w:u w:val="single"/>
        </w:rPr>
        <w:t>directly proportional</w:t>
      </w:r>
      <w:r w:rsidRPr="00CB6C6D">
        <w:rPr>
          <w:sz w:val="22"/>
          <w:szCs w:val="22"/>
        </w:rPr>
        <w:t xml:space="preserve"> to its </w:t>
      </w:r>
      <w:r w:rsidRPr="004E65F1">
        <w:rPr>
          <w:sz w:val="22"/>
          <w:szCs w:val="22"/>
          <w:u w:val="single"/>
        </w:rPr>
        <w:t>temperature in kelvins</w:t>
      </w:r>
      <w:r w:rsidRPr="00CB6C6D">
        <w:rPr>
          <w:sz w:val="22"/>
          <w:szCs w:val="22"/>
        </w:rPr>
        <w:t>, provided the pressure and the amount of gas remain constant.</w:t>
      </w:r>
    </w:p>
    <w:p w:rsidR="004F1E5A" w:rsidRPr="00FD675E" w:rsidRDefault="004F1E5A" w:rsidP="004F1E5A">
      <w:pPr>
        <w:pStyle w:val="NoSpacing"/>
        <w:jc w:val="center"/>
        <w:rPr>
          <w:b w:val="0"/>
          <w:u w:val="single"/>
        </w:rPr>
      </w:pPr>
      <w:r w:rsidRPr="00FD675E">
        <w:rPr>
          <w:b w:val="0"/>
          <w:u w:val="single"/>
        </w:rPr>
        <w:lastRenderedPageBreak/>
        <w:t>The Gas Laws – Boyle’s Law, Gay-Lussac’s Law, and the Combined Gas Law</w:t>
      </w:r>
    </w:p>
    <w:p w:rsidR="004F1E5A" w:rsidRPr="00FD675E" w:rsidRDefault="004F1E5A" w:rsidP="004F1E5A">
      <w:pPr>
        <w:pStyle w:val="Heading1"/>
        <w:jc w:val="center"/>
        <w:rPr>
          <w:u w:val="single"/>
        </w:rPr>
      </w:pPr>
      <w:r w:rsidRPr="00FD675E">
        <w:rPr>
          <w:u w:val="single"/>
        </w:rPr>
        <w:t>Boyles’s Law</w:t>
      </w:r>
    </w:p>
    <w:p w:rsidR="004F1E5A" w:rsidRDefault="004F1E5A" w:rsidP="004F1E5A"/>
    <w:p w:rsidR="004F1E5A" w:rsidRPr="006263D1" w:rsidRDefault="004F1E5A" w:rsidP="00F20C7D">
      <w:pPr>
        <w:pStyle w:val="ListParagraph"/>
        <w:numPr>
          <w:ilvl w:val="0"/>
          <w:numId w:val="12"/>
        </w:numPr>
        <w:spacing w:line="240" w:lineRule="auto"/>
        <w:ind w:left="720"/>
        <w:rPr>
          <w:rFonts w:eastAsia="Times New Roman" w:cs="Times New Roman"/>
          <w:b/>
          <w:szCs w:val="24"/>
          <w:u w:val="single"/>
        </w:rPr>
      </w:pPr>
      <w:r w:rsidRPr="00D26097">
        <w:rPr>
          <w:rFonts w:eastAsia="Times New Roman" w:cs="Times New Roman"/>
          <w:b/>
          <w:szCs w:val="24"/>
          <w:u w:val="single"/>
        </w:rPr>
        <w:t>Robert Boyle</w:t>
      </w:r>
      <w:r w:rsidR="006263D1">
        <w:rPr>
          <w:rFonts w:eastAsia="Times New Roman" w:cs="Times New Roman"/>
          <w:szCs w:val="24"/>
        </w:rPr>
        <w:t xml:space="preserve"> [1627-1692]</w:t>
      </w:r>
      <w:r w:rsidRPr="006263D1">
        <w:rPr>
          <w:rFonts w:eastAsia="Times New Roman" w:cs="Times New Roman"/>
          <w:szCs w:val="24"/>
        </w:rPr>
        <w:t xml:space="preserve"> stated that the </w:t>
      </w:r>
      <w:r w:rsidRPr="006263D1">
        <w:rPr>
          <w:rFonts w:eastAsia="Times New Roman" w:cs="Times New Roman"/>
          <w:szCs w:val="24"/>
          <w:u w:val="single"/>
        </w:rPr>
        <w:t>volume</w:t>
      </w:r>
      <w:r w:rsidRPr="006263D1">
        <w:rPr>
          <w:rFonts w:eastAsia="Times New Roman" w:cs="Times New Roman"/>
          <w:szCs w:val="24"/>
        </w:rPr>
        <w:t xml:space="preserve"> of a given amount of gas, at a constant temperature, </w:t>
      </w:r>
      <w:r w:rsidRPr="006263D1">
        <w:rPr>
          <w:rFonts w:eastAsia="Times New Roman" w:cs="Times New Roman"/>
          <w:szCs w:val="24"/>
          <w:u w:val="single"/>
        </w:rPr>
        <w:t xml:space="preserve">varies inversely </w:t>
      </w:r>
      <w:r w:rsidRPr="006263D1">
        <w:rPr>
          <w:rFonts w:eastAsia="Times New Roman" w:cs="Times New Roman"/>
          <w:szCs w:val="24"/>
        </w:rPr>
        <w:t xml:space="preserve">with the applied </w:t>
      </w:r>
      <w:r w:rsidRPr="006263D1">
        <w:rPr>
          <w:rFonts w:eastAsia="Times New Roman" w:cs="Times New Roman"/>
          <w:szCs w:val="24"/>
          <w:u w:val="single"/>
        </w:rPr>
        <w:t>pressure</w:t>
      </w:r>
      <w:r w:rsidRPr="006263D1">
        <w:rPr>
          <w:rFonts w:eastAsia="Times New Roman" w:cs="Times New Roman"/>
          <w:szCs w:val="24"/>
        </w:rPr>
        <w:t xml:space="preserve"> – in other words, as external pressure on a gas increase, the volume of the gas decreases by the same factor</w:t>
      </w:r>
      <w:r w:rsidR="006263D1">
        <w:rPr>
          <w:rFonts w:eastAsia="Times New Roman" w:cs="Times New Roman"/>
          <w:szCs w:val="24"/>
        </w:rPr>
        <w:t xml:space="preserve">. </w:t>
      </w:r>
    </w:p>
    <w:p w:rsidR="006263D1" w:rsidRDefault="00FE3890" w:rsidP="006263D1">
      <w:pPr>
        <w:pStyle w:val="ListParagraph"/>
        <w:spacing w:line="240" w:lineRule="auto"/>
        <w:rPr>
          <w:rFonts w:eastAsia="Times New Roman" w:cs="Times New Roman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E5783E1" wp14:editId="5E6B39CF">
            <wp:simplePos x="0" y="0"/>
            <wp:positionH relativeFrom="column">
              <wp:posOffset>2141855</wp:posOffset>
            </wp:positionH>
            <wp:positionV relativeFrom="paragraph">
              <wp:posOffset>71755</wp:posOffset>
            </wp:positionV>
            <wp:extent cx="1498600" cy="1354455"/>
            <wp:effectExtent l="0" t="0" r="6350" b="0"/>
            <wp:wrapSquare wrapText="bothSides"/>
            <wp:docPr id="11" name="Picture 11" descr="http://4.bp.blogspot.com/_9UxHwUfG2qQ/TIMT_E96HNI/AAAAAAAADAg/Dyw6uvfaVrM/s1600/RobertBoyleAirPu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_9UxHwUfG2qQ/TIMT_E96HNI/AAAAAAAADAg/Dyw6uvfaVrM/s1600/RobertBoyleAirPump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C6D6A4A" wp14:editId="1C936A08">
            <wp:simplePos x="0" y="0"/>
            <wp:positionH relativeFrom="column">
              <wp:posOffset>4064000</wp:posOffset>
            </wp:positionH>
            <wp:positionV relativeFrom="paragraph">
              <wp:posOffset>71120</wp:posOffset>
            </wp:positionV>
            <wp:extent cx="1735455" cy="1303655"/>
            <wp:effectExtent l="0" t="0" r="0" b="0"/>
            <wp:wrapSquare wrapText="bothSides"/>
            <wp:docPr id="12" name="Picture 12" descr="http://www.springfieldlibrary.org/gutenberg/images/bo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pringfieldlibrary.org/gutenberg/images/boyl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602147D" wp14:editId="18D8C40C">
            <wp:simplePos x="0" y="0"/>
            <wp:positionH relativeFrom="column">
              <wp:posOffset>304165</wp:posOffset>
            </wp:positionH>
            <wp:positionV relativeFrom="paragraph">
              <wp:posOffset>71120</wp:posOffset>
            </wp:positionV>
            <wp:extent cx="1278255" cy="1303655"/>
            <wp:effectExtent l="0" t="0" r="0" b="0"/>
            <wp:wrapSquare wrapText="bothSides"/>
            <wp:docPr id="8" name="Picture 8" descr="http://upload.wikimedia.org/wikipedia/commons/thumb/b/b3/Robert_Boyle_0001.jpg/250px-Robert_Boyl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b/b3/Robert_Boyle_0001.jpg/250px-Robert_Boyle_00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890" w:rsidRDefault="00FE3890" w:rsidP="006263D1">
      <w:pPr>
        <w:pStyle w:val="Heading3"/>
        <w:jc w:val="center"/>
        <w:rPr>
          <w:rFonts w:eastAsia="Times New Roman"/>
        </w:rPr>
      </w:pPr>
    </w:p>
    <w:p w:rsidR="00FE3890" w:rsidRDefault="00FE3890" w:rsidP="006263D1">
      <w:pPr>
        <w:pStyle w:val="Heading3"/>
        <w:jc w:val="center"/>
        <w:rPr>
          <w:rFonts w:eastAsia="Times New Roman"/>
        </w:rPr>
      </w:pPr>
    </w:p>
    <w:p w:rsidR="00FE3890" w:rsidRDefault="00FE3890" w:rsidP="006263D1">
      <w:pPr>
        <w:pStyle w:val="Heading3"/>
        <w:jc w:val="center"/>
        <w:rPr>
          <w:rFonts w:eastAsia="Times New Roman"/>
        </w:rPr>
      </w:pPr>
    </w:p>
    <w:p w:rsidR="00FE3890" w:rsidRDefault="00FE3890" w:rsidP="006263D1">
      <w:pPr>
        <w:pStyle w:val="Heading3"/>
        <w:jc w:val="center"/>
        <w:rPr>
          <w:rFonts w:eastAsia="Times New Roman"/>
        </w:rPr>
      </w:pPr>
    </w:p>
    <w:p w:rsidR="006263D1" w:rsidRDefault="00FD675E" w:rsidP="006263D1">
      <w:pPr>
        <w:pStyle w:val="Heading3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3F9C6D3" wp14:editId="504D8FC7">
            <wp:simplePos x="0" y="0"/>
            <wp:positionH relativeFrom="column">
              <wp:posOffset>160655</wp:posOffset>
            </wp:positionH>
            <wp:positionV relativeFrom="paragraph">
              <wp:posOffset>488315</wp:posOffset>
            </wp:positionV>
            <wp:extent cx="5723255" cy="3691255"/>
            <wp:effectExtent l="0" t="0" r="0" b="4445"/>
            <wp:wrapSquare wrapText="bothSides"/>
            <wp:docPr id="2" name="Picture 2" descr="bo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l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3D1">
        <w:rPr>
          <w:rFonts w:eastAsia="Times New Roman"/>
        </w:rPr>
        <w:t>Volume-Pressure Relationship</w:t>
      </w:r>
      <w:r w:rsidR="00FE3890" w:rsidRPr="00FE3890">
        <w:rPr>
          <w:noProof/>
        </w:rPr>
        <w:t xml:space="preserve"> </w:t>
      </w:r>
    </w:p>
    <w:p w:rsidR="00FE3890" w:rsidRDefault="00FE3890" w:rsidP="00FE3890"/>
    <w:p w:rsidR="004F1E5A" w:rsidRDefault="006263D1" w:rsidP="00F20C7D">
      <w:pPr>
        <w:pStyle w:val="ListParagraph"/>
        <w:numPr>
          <w:ilvl w:val="0"/>
          <w:numId w:val="12"/>
        </w:numPr>
        <w:ind w:left="720"/>
        <w:rPr>
          <w:szCs w:val="24"/>
        </w:rPr>
      </w:pPr>
      <w:r>
        <w:rPr>
          <w:szCs w:val="24"/>
        </w:rPr>
        <w:t>The data</w:t>
      </w:r>
      <w:r w:rsidR="00FE3890">
        <w:rPr>
          <w:szCs w:val="24"/>
        </w:rPr>
        <w:t xml:space="preserve"> plotted</w:t>
      </w:r>
      <w:r>
        <w:rPr>
          <w:szCs w:val="24"/>
        </w:rPr>
        <w:t xml:space="preserve"> in the above</w:t>
      </w:r>
      <w:r w:rsidR="00FE3890">
        <w:rPr>
          <w:szCs w:val="24"/>
        </w:rPr>
        <w:t xml:space="preserve"> figure</w:t>
      </w:r>
      <w:r>
        <w:rPr>
          <w:szCs w:val="24"/>
        </w:rPr>
        <w:t>, seems to show an inverse relationship.</w:t>
      </w:r>
    </w:p>
    <w:p w:rsidR="006263D1" w:rsidRPr="00FE3890" w:rsidRDefault="006263D1" w:rsidP="00F20C7D">
      <w:pPr>
        <w:pStyle w:val="ListParagraph"/>
        <w:numPr>
          <w:ilvl w:val="0"/>
          <w:numId w:val="12"/>
        </w:numPr>
        <w:spacing w:line="240" w:lineRule="auto"/>
        <w:ind w:left="360" w:firstLine="0"/>
        <w:rPr>
          <w:rFonts w:eastAsia="Times New Roman" w:cs="Times New Roman"/>
          <w:b/>
          <w:szCs w:val="24"/>
        </w:rPr>
      </w:pPr>
      <w:r w:rsidRPr="00FE3890">
        <w:rPr>
          <w:rFonts w:eastAsia="Times New Roman" w:cs="Times New Roman"/>
          <w:szCs w:val="24"/>
        </w:rPr>
        <w:lastRenderedPageBreak/>
        <w:t>Mathematically, the proportionality sign (</w:t>
      </w:r>
      <w:r w:rsidRPr="00FE3890">
        <w:rPr>
          <w:rFonts w:eastAsia="Times New Roman" w:cs="Times New Roman"/>
          <w:b/>
          <w:szCs w:val="24"/>
        </w:rPr>
        <w:t>~</w:t>
      </w:r>
      <w:r w:rsidRPr="00FE3890">
        <w:rPr>
          <w:rFonts w:eastAsia="Times New Roman" w:cs="Times New Roman"/>
          <w:szCs w:val="24"/>
        </w:rPr>
        <w:t>) can be removed by introducing a proportionality constant (</w:t>
      </w:r>
      <w:r w:rsidRPr="00FE3890">
        <w:rPr>
          <w:rFonts w:eastAsia="Times New Roman" w:cs="Times New Roman"/>
          <w:b/>
          <w:szCs w:val="24"/>
        </w:rPr>
        <w:t>k</w:t>
      </w:r>
      <w:r w:rsidRPr="00FE3890">
        <w:rPr>
          <w:rFonts w:eastAsia="Times New Roman" w:cs="Times New Roman"/>
          <w:szCs w:val="24"/>
        </w:rPr>
        <w:t>)</w:t>
      </w:r>
    </w:p>
    <w:p w:rsidR="006263D1" w:rsidRPr="006263D1" w:rsidRDefault="006263D1" w:rsidP="006263D1">
      <w:pPr>
        <w:spacing w:line="240" w:lineRule="auto"/>
        <w:rPr>
          <w:rFonts w:eastAsia="Times New Roman" w:cs="Times New Roman"/>
          <w:b/>
          <w:szCs w:val="24"/>
        </w:rPr>
      </w:pPr>
    </w:p>
    <w:p w:rsidR="006263D1" w:rsidRPr="006263D1" w:rsidRDefault="006263D1" w:rsidP="006263D1">
      <w:pPr>
        <w:spacing w:line="240" w:lineRule="auto"/>
        <w:jc w:val="center"/>
        <w:rPr>
          <w:rFonts w:eastAsia="Times New Roman" w:cs="Times New Roman"/>
          <w:szCs w:val="24"/>
        </w:rPr>
      </w:pPr>
      <w:r w:rsidRPr="006263D1">
        <w:rPr>
          <w:rFonts w:eastAsia="Times New Roman" w:cs="Times New Roman"/>
          <w:szCs w:val="24"/>
        </w:rPr>
        <w:t>V ~ 1/P</w:t>
      </w:r>
    </w:p>
    <w:p w:rsidR="006263D1" w:rsidRPr="006263D1" w:rsidRDefault="006263D1" w:rsidP="006263D1">
      <w:pPr>
        <w:spacing w:line="240" w:lineRule="auto"/>
        <w:jc w:val="center"/>
        <w:rPr>
          <w:rFonts w:eastAsia="Times New Roman" w:cs="Times New Roman"/>
          <w:szCs w:val="24"/>
        </w:rPr>
      </w:pPr>
    </w:p>
    <w:p w:rsidR="006263D1" w:rsidRPr="006263D1" w:rsidRDefault="006263D1" w:rsidP="006263D1">
      <w:pPr>
        <w:spacing w:line="240" w:lineRule="auto"/>
        <w:jc w:val="center"/>
        <w:rPr>
          <w:rFonts w:eastAsia="Times New Roman" w:cs="Times New Roman"/>
          <w:szCs w:val="24"/>
        </w:rPr>
      </w:pPr>
      <w:r w:rsidRPr="006263D1">
        <w:rPr>
          <w:rFonts w:eastAsia="Times New Roman" w:cs="Times New Roman"/>
          <w:szCs w:val="24"/>
        </w:rPr>
        <w:t>V =1/P x k      or     PV=k</w:t>
      </w:r>
    </w:p>
    <w:p w:rsidR="006263D1" w:rsidRPr="006263D1" w:rsidRDefault="006263D1" w:rsidP="006263D1">
      <w:pPr>
        <w:spacing w:line="240" w:lineRule="auto"/>
        <w:jc w:val="center"/>
        <w:rPr>
          <w:rFonts w:eastAsia="Times New Roman" w:cs="Times New Roman"/>
          <w:szCs w:val="24"/>
        </w:rPr>
      </w:pPr>
    </w:p>
    <w:p w:rsidR="006263D1" w:rsidRPr="006263D1" w:rsidRDefault="006263D1" w:rsidP="009328A5">
      <w:pPr>
        <w:spacing w:line="240" w:lineRule="auto"/>
        <w:rPr>
          <w:rFonts w:eastAsia="Times New Roman" w:cs="Times New Roman"/>
          <w:szCs w:val="24"/>
        </w:rPr>
      </w:pPr>
      <w:r w:rsidRPr="006263D1">
        <w:rPr>
          <w:rFonts w:eastAsia="Times New Roman" w:cs="Times New Roman"/>
          <w:szCs w:val="24"/>
        </w:rPr>
        <w:t xml:space="preserve">For the gas sample at its </w:t>
      </w:r>
      <w:r w:rsidRPr="006263D1">
        <w:rPr>
          <w:rFonts w:eastAsia="Times New Roman" w:cs="Times New Roman"/>
          <w:szCs w:val="24"/>
          <w:u w:val="single"/>
        </w:rPr>
        <w:t>initial conditions</w:t>
      </w:r>
      <w:r w:rsidRPr="006263D1">
        <w:rPr>
          <w:rFonts w:eastAsia="Times New Roman" w:cs="Times New Roman"/>
          <w:szCs w:val="24"/>
        </w:rPr>
        <w:t xml:space="preserve"> (</w:t>
      </w:r>
      <w:r w:rsidRPr="006263D1">
        <w:rPr>
          <w:rFonts w:eastAsia="Times New Roman" w:cs="Times New Roman"/>
          <w:szCs w:val="24"/>
          <w:vertAlign w:val="subscript"/>
        </w:rPr>
        <w:t>i</w:t>
      </w:r>
      <w:r w:rsidRPr="006263D1">
        <w:rPr>
          <w:rFonts w:eastAsia="Times New Roman" w:cs="Times New Roman"/>
          <w:szCs w:val="24"/>
        </w:rPr>
        <w:t>)</w:t>
      </w:r>
      <w:r w:rsidR="009328A5">
        <w:rPr>
          <w:rFonts w:eastAsia="Times New Roman" w:cs="Times New Roman"/>
          <w:szCs w:val="24"/>
        </w:rPr>
        <w:t xml:space="preserve">: </w:t>
      </w:r>
      <w:proofErr w:type="spellStart"/>
      <w:r w:rsidRPr="006263D1">
        <w:rPr>
          <w:rFonts w:eastAsia="Times New Roman" w:cs="Times New Roman"/>
          <w:szCs w:val="24"/>
        </w:rPr>
        <w:t>P</w:t>
      </w:r>
      <w:r w:rsidRPr="006263D1">
        <w:rPr>
          <w:rFonts w:eastAsia="Times New Roman" w:cs="Times New Roman"/>
          <w:szCs w:val="24"/>
          <w:vertAlign w:val="subscript"/>
        </w:rPr>
        <w:t>i</w:t>
      </w:r>
      <w:r w:rsidRPr="006263D1">
        <w:rPr>
          <w:rFonts w:eastAsia="Times New Roman" w:cs="Times New Roman"/>
          <w:szCs w:val="24"/>
        </w:rPr>
        <w:t>V</w:t>
      </w:r>
      <w:r w:rsidRPr="006263D1">
        <w:rPr>
          <w:rFonts w:eastAsia="Times New Roman" w:cs="Times New Roman"/>
          <w:szCs w:val="24"/>
          <w:vertAlign w:val="subscript"/>
        </w:rPr>
        <w:t>i</w:t>
      </w:r>
      <w:proofErr w:type="spellEnd"/>
      <w:r w:rsidRPr="006263D1">
        <w:rPr>
          <w:rFonts w:eastAsia="Times New Roman" w:cs="Times New Roman"/>
          <w:szCs w:val="24"/>
        </w:rPr>
        <w:t xml:space="preserve"> = k</w:t>
      </w:r>
    </w:p>
    <w:p w:rsidR="006263D1" w:rsidRPr="006263D1" w:rsidRDefault="006263D1" w:rsidP="006263D1">
      <w:pPr>
        <w:spacing w:line="240" w:lineRule="auto"/>
        <w:jc w:val="center"/>
        <w:rPr>
          <w:rFonts w:eastAsia="Times New Roman" w:cs="Times New Roman"/>
          <w:szCs w:val="24"/>
        </w:rPr>
      </w:pPr>
    </w:p>
    <w:p w:rsidR="00FD675E" w:rsidRDefault="006263D1" w:rsidP="009328A5">
      <w:pPr>
        <w:spacing w:line="240" w:lineRule="auto"/>
        <w:rPr>
          <w:rFonts w:eastAsia="Times New Roman" w:cs="Times New Roman"/>
          <w:szCs w:val="24"/>
        </w:rPr>
      </w:pPr>
      <w:r w:rsidRPr="006263D1">
        <w:rPr>
          <w:rFonts w:eastAsia="Times New Roman" w:cs="Times New Roman"/>
          <w:szCs w:val="24"/>
        </w:rPr>
        <w:t xml:space="preserve">If the gas sample is then </w:t>
      </w:r>
      <w:r w:rsidRPr="006263D1">
        <w:rPr>
          <w:rFonts w:eastAsia="Times New Roman" w:cs="Times New Roman"/>
          <w:szCs w:val="24"/>
          <w:u w:val="single"/>
        </w:rPr>
        <w:t>subjected to a change</w:t>
      </w:r>
      <w:r w:rsidRPr="006263D1">
        <w:rPr>
          <w:rFonts w:eastAsia="Times New Roman" w:cs="Times New Roman"/>
          <w:szCs w:val="24"/>
        </w:rPr>
        <w:t xml:space="preserve"> in pressure,</w:t>
      </w:r>
      <w:r w:rsidR="00A00B9C" w:rsidRPr="009328A5">
        <w:rPr>
          <w:rFonts w:eastAsia="Times New Roman" w:cs="Times New Roman"/>
          <w:szCs w:val="24"/>
        </w:rPr>
        <w:t xml:space="preserve"> </w:t>
      </w:r>
    </w:p>
    <w:p w:rsidR="009328A5" w:rsidRPr="006263D1" w:rsidRDefault="00FD675E" w:rsidP="009328A5">
      <w:pPr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i/>
          <w:noProof/>
          <w:szCs w:val="24"/>
        </w:rPr>
        <w:drawing>
          <wp:anchor distT="0" distB="0" distL="114300" distR="114300" simplePos="0" relativeHeight="251692032" behindDoc="0" locked="0" layoutInCell="1" allowOverlap="1" wp14:anchorId="3C545EC4" wp14:editId="0BC46A6F">
            <wp:simplePos x="0" y="0"/>
            <wp:positionH relativeFrom="column">
              <wp:posOffset>92710</wp:posOffset>
            </wp:positionH>
            <wp:positionV relativeFrom="paragraph">
              <wp:posOffset>270510</wp:posOffset>
            </wp:positionV>
            <wp:extent cx="5680710" cy="2641600"/>
            <wp:effectExtent l="0" t="0" r="0" b="6350"/>
            <wp:wrapSquare wrapText="bothSides"/>
            <wp:docPr id="16" name="Picture 16" descr="http://image.tutorvista.com/content/matter-states/pressure-volume-inverse-rel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tutorvista.com/content/matter-states/pressure-volume-inverse-relation.gif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263D1" w:rsidRPr="006263D1">
        <w:rPr>
          <w:rFonts w:eastAsia="Times New Roman" w:cs="Times New Roman"/>
          <w:szCs w:val="24"/>
        </w:rPr>
        <w:t>as</w:t>
      </w:r>
      <w:proofErr w:type="gramEnd"/>
      <w:r w:rsidR="006263D1" w:rsidRPr="006263D1">
        <w:rPr>
          <w:rFonts w:eastAsia="Times New Roman" w:cs="Times New Roman"/>
          <w:szCs w:val="24"/>
        </w:rPr>
        <w:t xml:space="preserve"> it </w:t>
      </w:r>
      <w:r w:rsidR="006263D1" w:rsidRPr="006263D1">
        <w:rPr>
          <w:rFonts w:eastAsia="Times New Roman" w:cs="Times New Roman"/>
          <w:szCs w:val="24"/>
          <w:u w:val="single"/>
        </w:rPr>
        <w:t>final conditions</w:t>
      </w:r>
      <w:r w:rsidR="006263D1" w:rsidRPr="006263D1">
        <w:rPr>
          <w:rFonts w:eastAsia="Times New Roman" w:cs="Times New Roman"/>
          <w:szCs w:val="24"/>
        </w:rPr>
        <w:t xml:space="preserve"> (</w:t>
      </w:r>
      <w:r w:rsidR="006263D1" w:rsidRPr="006263D1">
        <w:rPr>
          <w:rFonts w:eastAsia="Times New Roman" w:cs="Times New Roman"/>
          <w:szCs w:val="24"/>
          <w:vertAlign w:val="subscript"/>
        </w:rPr>
        <w:t>f</w:t>
      </w:r>
      <w:r w:rsidR="006263D1" w:rsidRPr="006263D1">
        <w:rPr>
          <w:rFonts w:eastAsia="Times New Roman" w:cs="Times New Roman"/>
          <w:szCs w:val="24"/>
        </w:rPr>
        <w:t>)</w:t>
      </w:r>
      <w:r w:rsidR="009328A5" w:rsidRPr="009328A5">
        <w:rPr>
          <w:rFonts w:eastAsia="Times New Roman" w:cs="Times New Roman"/>
          <w:szCs w:val="24"/>
        </w:rPr>
        <w:t>:</w:t>
      </w:r>
      <w:r w:rsidR="009328A5">
        <w:rPr>
          <w:rFonts w:eastAsia="Times New Roman" w:cs="Times New Roman"/>
          <w:i/>
          <w:szCs w:val="24"/>
        </w:rPr>
        <w:t xml:space="preserve"> </w:t>
      </w:r>
      <w:proofErr w:type="spellStart"/>
      <w:r w:rsidR="009328A5" w:rsidRPr="006263D1">
        <w:rPr>
          <w:rFonts w:eastAsia="Times New Roman" w:cs="Times New Roman"/>
          <w:szCs w:val="24"/>
        </w:rPr>
        <w:t>P</w:t>
      </w:r>
      <w:r w:rsidR="009328A5">
        <w:rPr>
          <w:rFonts w:eastAsia="Times New Roman" w:cs="Times New Roman"/>
          <w:szCs w:val="24"/>
          <w:vertAlign w:val="subscript"/>
        </w:rPr>
        <w:t>f</w:t>
      </w:r>
      <w:r w:rsidR="009328A5" w:rsidRPr="006263D1">
        <w:rPr>
          <w:rFonts w:eastAsia="Times New Roman" w:cs="Times New Roman"/>
          <w:szCs w:val="24"/>
        </w:rPr>
        <w:t>V</w:t>
      </w:r>
      <w:r w:rsidR="009328A5">
        <w:rPr>
          <w:rFonts w:eastAsia="Times New Roman" w:cs="Times New Roman"/>
          <w:szCs w:val="24"/>
          <w:vertAlign w:val="subscript"/>
        </w:rPr>
        <w:t>f</w:t>
      </w:r>
      <w:proofErr w:type="spellEnd"/>
      <w:r w:rsidR="009328A5" w:rsidRPr="006263D1">
        <w:rPr>
          <w:rFonts w:eastAsia="Times New Roman" w:cs="Times New Roman"/>
          <w:szCs w:val="24"/>
        </w:rPr>
        <w:t xml:space="preserve"> = k</w:t>
      </w:r>
    </w:p>
    <w:p w:rsidR="006263D1" w:rsidRPr="006263D1" w:rsidRDefault="006263D1" w:rsidP="009328A5">
      <w:pPr>
        <w:spacing w:line="240" w:lineRule="auto"/>
        <w:rPr>
          <w:rFonts w:eastAsia="Times New Roman" w:cs="Times New Roman"/>
          <w:szCs w:val="24"/>
        </w:rPr>
      </w:pPr>
    </w:p>
    <w:p w:rsidR="00FD675E" w:rsidRDefault="00FD675E" w:rsidP="00FE3890">
      <w:pPr>
        <w:spacing w:line="240" w:lineRule="auto"/>
        <w:jc w:val="center"/>
        <w:rPr>
          <w:rFonts w:eastAsia="Times New Roman" w:cs="Times New Roman"/>
          <w:b/>
          <w:i/>
          <w:szCs w:val="24"/>
        </w:rPr>
      </w:pPr>
      <w:r w:rsidRPr="004E65F1">
        <w:rPr>
          <w:rFonts w:eastAsia="Times New Roman" w:cs="Times New Roman"/>
          <w:i/>
          <w:noProof/>
          <w:szCs w:val="24"/>
        </w:rPr>
        <w:drawing>
          <wp:anchor distT="0" distB="0" distL="114300" distR="114300" simplePos="0" relativeHeight="251738112" behindDoc="0" locked="0" layoutInCell="1" allowOverlap="1" wp14:anchorId="08678202" wp14:editId="05F33C28">
            <wp:simplePos x="0" y="0"/>
            <wp:positionH relativeFrom="column">
              <wp:posOffset>92710</wp:posOffset>
            </wp:positionH>
            <wp:positionV relativeFrom="paragraph">
              <wp:posOffset>30480</wp:posOffset>
            </wp:positionV>
            <wp:extent cx="5774055" cy="2861310"/>
            <wp:effectExtent l="0" t="0" r="0" b="0"/>
            <wp:wrapSquare wrapText="bothSides"/>
            <wp:docPr id="1" name="Picture 1" descr="http://www.colorado.edu/intphys/Class/IPHY3430-200/image/1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olorado.edu/intphys/Class/IPHY3430-200/image/17-5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890" w:rsidRPr="007066A0" w:rsidRDefault="007066A0" w:rsidP="00D1649D">
      <w:pPr>
        <w:pStyle w:val="ListParagraph"/>
        <w:numPr>
          <w:ilvl w:val="0"/>
          <w:numId w:val="29"/>
        </w:numPr>
        <w:spacing w:line="240" w:lineRule="auto"/>
        <w:ind w:left="1080"/>
        <w:rPr>
          <w:rFonts w:eastAsia="Times New Roman" w:cs="Times New Roman"/>
          <w:b/>
          <w:i/>
          <w:szCs w:val="24"/>
        </w:rPr>
      </w:pPr>
      <w:r>
        <w:rPr>
          <w:rFonts w:eastAsia="Times New Roman" w:cs="Times New Roman"/>
          <w:szCs w:val="24"/>
        </w:rPr>
        <w:t>See figure 3 on page 333</w:t>
      </w:r>
    </w:p>
    <w:p w:rsidR="00E8355B" w:rsidRDefault="004E65F1" w:rsidP="00FE3890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i/>
          <w:sz w:val="32"/>
          <w:szCs w:val="32"/>
        </w:rPr>
      </w:pPr>
      <w:r>
        <w:rPr>
          <w:rFonts w:eastAsia="Times New Roman" w:cs="Times New Roman"/>
          <w:b/>
          <w:i/>
          <w:sz w:val="32"/>
          <w:szCs w:val="32"/>
        </w:rPr>
        <w:lastRenderedPageBreak/>
        <w:t xml:space="preserve">                       </w:t>
      </w:r>
    </w:p>
    <w:p w:rsidR="006263D1" w:rsidRDefault="004E65F1" w:rsidP="00FE3890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b/>
          <w:color w:val="FF0000"/>
          <w:szCs w:val="24"/>
        </w:rPr>
      </w:pPr>
      <w:r>
        <w:rPr>
          <w:rFonts w:eastAsia="Times New Roman" w:cs="Times New Roman"/>
          <w:b/>
          <w:i/>
          <w:sz w:val="32"/>
          <w:szCs w:val="32"/>
        </w:rPr>
        <w:t xml:space="preserve"> </w:t>
      </w:r>
      <w:r w:rsidR="006263D1" w:rsidRPr="006263D1">
        <w:rPr>
          <w:rFonts w:eastAsia="Times New Roman" w:cs="Times New Roman"/>
          <w:b/>
          <w:sz w:val="32"/>
          <w:szCs w:val="32"/>
        </w:rPr>
        <w:t>P</w:t>
      </w:r>
      <w:r w:rsidR="006263D1" w:rsidRPr="006263D1">
        <w:rPr>
          <w:rFonts w:eastAsia="Times New Roman" w:cs="Times New Roman"/>
          <w:b/>
          <w:sz w:val="32"/>
          <w:szCs w:val="32"/>
          <w:vertAlign w:val="subscript"/>
        </w:rPr>
        <w:t>i</w:t>
      </w:r>
      <w:r w:rsidR="00FE3890" w:rsidRPr="008F0F8D">
        <w:rPr>
          <w:rFonts w:eastAsia="Times New Roman" w:cs="Times New Roman"/>
          <w:b/>
          <w:sz w:val="32"/>
          <w:szCs w:val="32"/>
          <w:vertAlign w:val="subscript"/>
        </w:rPr>
        <w:t xml:space="preserve"> </w:t>
      </w:r>
      <w:proofErr w:type="gramStart"/>
      <w:r w:rsidR="006263D1" w:rsidRPr="006263D1">
        <w:rPr>
          <w:rFonts w:eastAsia="Times New Roman" w:cs="Times New Roman"/>
          <w:b/>
          <w:sz w:val="32"/>
          <w:szCs w:val="32"/>
        </w:rPr>
        <w:t>V</w:t>
      </w:r>
      <w:r w:rsidR="006263D1" w:rsidRPr="006263D1">
        <w:rPr>
          <w:rFonts w:eastAsia="Times New Roman" w:cs="Times New Roman"/>
          <w:b/>
          <w:sz w:val="32"/>
          <w:szCs w:val="32"/>
          <w:vertAlign w:val="subscript"/>
        </w:rPr>
        <w:t xml:space="preserve">i </w:t>
      </w:r>
      <w:r w:rsidR="00FE3890" w:rsidRPr="008F0F8D">
        <w:rPr>
          <w:rFonts w:eastAsia="Times New Roman" w:cs="Times New Roman"/>
          <w:b/>
          <w:sz w:val="32"/>
          <w:szCs w:val="32"/>
          <w:vertAlign w:val="subscript"/>
        </w:rPr>
        <w:t xml:space="preserve"> </w:t>
      </w:r>
      <w:r w:rsidR="006263D1" w:rsidRPr="006263D1">
        <w:rPr>
          <w:rFonts w:eastAsia="Times New Roman" w:cs="Times New Roman"/>
          <w:b/>
          <w:sz w:val="32"/>
          <w:szCs w:val="32"/>
          <w:vertAlign w:val="subscript"/>
        </w:rPr>
        <w:t>=</w:t>
      </w:r>
      <w:proofErr w:type="gramEnd"/>
      <w:r w:rsidR="00FE3890" w:rsidRPr="008F0F8D">
        <w:rPr>
          <w:rFonts w:eastAsia="Times New Roman" w:cs="Times New Roman"/>
          <w:b/>
          <w:sz w:val="32"/>
          <w:szCs w:val="32"/>
          <w:vertAlign w:val="subscript"/>
        </w:rPr>
        <w:t xml:space="preserve"> </w:t>
      </w:r>
      <w:r w:rsidR="006263D1" w:rsidRPr="006263D1">
        <w:rPr>
          <w:rFonts w:eastAsia="Times New Roman" w:cs="Times New Roman"/>
          <w:b/>
          <w:sz w:val="32"/>
          <w:szCs w:val="32"/>
        </w:rPr>
        <w:t>P</w:t>
      </w:r>
      <w:r w:rsidR="006263D1" w:rsidRPr="006263D1">
        <w:rPr>
          <w:rFonts w:eastAsia="Times New Roman" w:cs="Times New Roman"/>
          <w:b/>
          <w:sz w:val="32"/>
          <w:szCs w:val="32"/>
          <w:vertAlign w:val="subscript"/>
        </w:rPr>
        <w:t>f</w:t>
      </w:r>
      <w:r w:rsidR="006263D1" w:rsidRPr="006263D1">
        <w:rPr>
          <w:rFonts w:eastAsia="Times New Roman" w:cs="Times New Roman"/>
          <w:b/>
          <w:sz w:val="32"/>
          <w:szCs w:val="32"/>
        </w:rPr>
        <w:t xml:space="preserve"> V</w:t>
      </w:r>
      <w:r w:rsidR="006263D1" w:rsidRPr="006263D1">
        <w:rPr>
          <w:rFonts w:eastAsia="Times New Roman" w:cs="Times New Roman"/>
          <w:b/>
          <w:sz w:val="32"/>
          <w:szCs w:val="32"/>
          <w:vertAlign w:val="subscript"/>
        </w:rPr>
        <w:t xml:space="preserve">f </w:t>
      </w:r>
      <w:r w:rsidR="006263D1" w:rsidRPr="006263D1">
        <w:rPr>
          <w:rFonts w:eastAsia="Times New Roman" w:cs="Times New Roman"/>
          <w:b/>
          <w:sz w:val="32"/>
          <w:szCs w:val="32"/>
        </w:rPr>
        <w:t xml:space="preserve"> </w:t>
      </w:r>
      <w:r w:rsidR="006263D1" w:rsidRPr="006263D1">
        <w:rPr>
          <w:rFonts w:eastAsia="Times New Roman" w:cs="Times New Roman"/>
          <w:b/>
          <w:sz w:val="20"/>
        </w:rPr>
        <w:t xml:space="preserve">at </w:t>
      </w:r>
      <w:r w:rsidR="006263D1" w:rsidRPr="006263D1">
        <w:rPr>
          <w:rFonts w:eastAsia="Times New Roman" w:cs="Times New Roman"/>
          <w:b/>
          <w:sz w:val="20"/>
          <w:u w:val="single"/>
        </w:rPr>
        <w:t>constant temperature</w:t>
      </w:r>
      <w:r w:rsidR="00A00B9C">
        <w:rPr>
          <w:rFonts w:eastAsia="Times New Roman" w:cs="Times New Roman"/>
          <w:b/>
          <w:i/>
          <w:sz w:val="20"/>
        </w:rPr>
        <w:t xml:space="preserve">    </w:t>
      </w:r>
      <w:r w:rsidR="00A00B9C">
        <w:rPr>
          <w:b/>
          <w:color w:val="FF0000"/>
          <w:szCs w:val="24"/>
          <w:vertAlign w:val="superscript"/>
        </w:rPr>
        <w:t xml:space="preserve">* </w:t>
      </w:r>
      <w:r w:rsidR="00A00B9C">
        <w:rPr>
          <w:b/>
          <w:color w:val="FF0000"/>
          <w:szCs w:val="24"/>
        </w:rPr>
        <w:t>Memorize</w:t>
      </w:r>
    </w:p>
    <w:p w:rsidR="00E8355B" w:rsidRDefault="00E8355B" w:rsidP="00FE3890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b/>
          <w:color w:val="FF0000"/>
          <w:szCs w:val="24"/>
        </w:rPr>
      </w:pPr>
    </w:p>
    <w:p w:rsidR="00E8355B" w:rsidRPr="006263D1" w:rsidRDefault="00E8355B" w:rsidP="00E8355B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sz w:val="22"/>
          <w:szCs w:val="22"/>
        </w:rPr>
      </w:pPr>
      <w:r w:rsidRPr="006263D1">
        <w:rPr>
          <w:rFonts w:eastAsia="Times New Roman" w:cs="Times New Roman"/>
          <w:sz w:val="22"/>
          <w:szCs w:val="22"/>
        </w:rPr>
        <w:t xml:space="preserve">To summarize, as the </w:t>
      </w:r>
      <w:r w:rsidRPr="006263D1">
        <w:rPr>
          <w:rFonts w:eastAsia="Times New Roman" w:cs="Times New Roman"/>
          <w:sz w:val="22"/>
          <w:szCs w:val="22"/>
          <w:u w:val="single"/>
        </w:rPr>
        <w:t>pressure</w:t>
      </w:r>
      <w:r w:rsidRPr="006263D1">
        <w:rPr>
          <w:rFonts w:eastAsia="Times New Roman" w:cs="Times New Roman"/>
          <w:sz w:val="22"/>
          <w:szCs w:val="22"/>
        </w:rPr>
        <w:t xml:space="preserve"> of a closed system </w:t>
      </w:r>
      <w:r w:rsidRPr="006263D1">
        <w:rPr>
          <w:rFonts w:eastAsia="Times New Roman" w:cs="Times New Roman"/>
          <w:sz w:val="22"/>
          <w:szCs w:val="22"/>
          <w:u w:val="single"/>
        </w:rPr>
        <w:t>increases</w:t>
      </w:r>
      <w:r w:rsidRPr="006263D1">
        <w:rPr>
          <w:rFonts w:eastAsia="Times New Roman" w:cs="Times New Roman"/>
          <w:sz w:val="22"/>
          <w:szCs w:val="22"/>
        </w:rPr>
        <w:t xml:space="preserve">, its </w:t>
      </w:r>
      <w:r w:rsidRPr="006263D1">
        <w:rPr>
          <w:rFonts w:eastAsia="Times New Roman" w:cs="Times New Roman"/>
          <w:sz w:val="22"/>
          <w:szCs w:val="22"/>
          <w:u w:val="single"/>
        </w:rPr>
        <w:t>volume decreases</w:t>
      </w:r>
      <w:r w:rsidRPr="006263D1">
        <w:rPr>
          <w:rFonts w:eastAsia="Times New Roman" w:cs="Times New Roman"/>
          <w:sz w:val="22"/>
          <w:szCs w:val="22"/>
        </w:rPr>
        <w:t xml:space="preserve">. </w:t>
      </w:r>
    </w:p>
    <w:p w:rsidR="00E8355B" w:rsidRDefault="00E8355B" w:rsidP="00E8355B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sz w:val="22"/>
          <w:szCs w:val="22"/>
        </w:rPr>
      </w:pPr>
      <w:r w:rsidRPr="006263D1">
        <w:rPr>
          <w:rFonts w:eastAsia="Times New Roman" w:cs="Times New Roman"/>
          <w:sz w:val="22"/>
          <w:szCs w:val="22"/>
        </w:rPr>
        <w:t xml:space="preserve">[Assume </w:t>
      </w:r>
      <w:r w:rsidRPr="006263D1">
        <w:rPr>
          <w:rFonts w:eastAsia="Times New Roman" w:cs="Times New Roman"/>
          <w:sz w:val="22"/>
          <w:szCs w:val="22"/>
          <w:u w:val="single"/>
        </w:rPr>
        <w:t>constant temperature</w:t>
      </w:r>
      <w:r w:rsidRPr="006263D1">
        <w:rPr>
          <w:rFonts w:eastAsia="Times New Roman" w:cs="Times New Roman"/>
          <w:sz w:val="22"/>
          <w:szCs w:val="22"/>
        </w:rPr>
        <w:t xml:space="preserve"> and </w:t>
      </w:r>
      <w:r w:rsidRPr="006263D1">
        <w:rPr>
          <w:rFonts w:eastAsia="Times New Roman" w:cs="Times New Roman"/>
          <w:sz w:val="22"/>
          <w:szCs w:val="22"/>
          <w:u w:val="single"/>
        </w:rPr>
        <w:t>number of moles</w:t>
      </w:r>
      <w:r w:rsidRPr="006263D1">
        <w:rPr>
          <w:rFonts w:eastAsia="Times New Roman" w:cs="Times New Roman"/>
          <w:sz w:val="22"/>
          <w:szCs w:val="22"/>
        </w:rPr>
        <w:t xml:space="preserve"> is fixed]</w:t>
      </w:r>
    </w:p>
    <w:p w:rsidR="007066A0" w:rsidRPr="00E8355B" w:rsidRDefault="007066A0" w:rsidP="00E8355B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i/>
          <w:sz w:val="22"/>
          <w:szCs w:val="22"/>
        </w:rPr>
      </w:pPr>
    </w:p>
    <w:p w:rsidR="006263D1" w:rsidRDefault="006263D1" w:rsidP="006263D1">
      <w:pPr>
        <w:spacing w:line="240" w:lineRule="auto"/>
        <w:rPr>
          <w:rFonts w:eastAsia="Times New Roman" w:cs="Times New Roman"/>
          <w:b/>
          <w:szCs w:val="24"/>
        </w:rPr>
      </w:pPr>
    </w:p>
    <w:p w:rsidR="00A00B9C" w:rsidRPr="006263D1" w:rsidRDefault="00A00B9C" w:rsidP="006263D1">
      <w:pPr>
        <w:spacing w:line="240" w:lineRule="auto"/>
        <w:rPr>
          <w:rFonts w:eastAsia="Times New Roman" w:cs="Times New Roman"/>
          <w:b/>
          <w:szCs w:val="24"/>
        </w:rPr>
      </w:pPr>
    </w:p>
    <w:p w:rsidR="00A00B9C" w:rsidRPr="006263D1" w:rsidRDefault="00A00B9C" w:rsidP="006263D1">
      <w:pPr>
        <w:spacing w:line="240" w:lineRule="auto"/>
        <w:rPr>
          <w:rFonts w:eastAsia="Times New Roman" w:cs="Times New Roman"/>
          <w:b/>
          <w:szCs w:val="24"/>
        </w:rPr>
      </w:pPr>
    </w:p>
    <w:p w:rsidR="00A00B9C" w:rsidRPr="00A00B9C" w:rsidRDefault="00A00B9C" w:rsidP="00A00B9C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9328A5">
        <w:rPr>
          <w:rFonts w:eastAsia="Times New Roman" w:cs="Times New Roman"/>
          <w:b/>
          <w:sz w:val="28"/>
          <w:szCs w:val="28"/>
          <w:u w:val="single"/>
        </w:rPr>
        <w:t>Units Used</w:t>
      </w:r>
      <w:r w:rsidRPr="00A00B9C">
        <w:rPr>
          <w:rFonts w:eastAsia="Times New Roman" w:cs="Times New Roman"/>
          <w:b/>
          <w:sz w:val="28"/>
          <w:szCs w:val="28"/>
        </w:rPr>
        <w:t>:</w:t>
      </w:r>
    </w:p>
    <w:p w:rsidR="00A00B9C" w:rsidRPr="00A00B9C" w:rsidRDefault="00A00B9C" w:rsidP="00A00B9C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Cs w:val="24"/>
        </w:rPr>
      </w:pPr>
    </w:p>
    <w:p w:rsidR="00A00B9C" w:rsidRPr="00A00B9C" w:rsidRDefault="008F0F8D" w:rsidP="00A00B9C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   </w:t>
      </w:r>
      <w:r w:rsidR="00A00B9C" w:rsidRPr="00A00B9C">
        <w:rPr>
          <w:rFonts w:eastAsia="Times New Roman" w:cs="Times New Roman"/>
          <w:b/>
          <w:sz w:val="28"/>
          <w:szCs w:val="28"/>
        </w:rPr>
        <w:t>P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eastAsia="Times New Roman" w:cs="Times New Roman"/>
          <w:b/>
          <w:sz w:val="28"/>
          <w:szCs w:val="28"/>
          <w:vertAlign w:val="subscript"/>
        </w:rPr>
        <w:t>1 &amp; 2</w:t>
      </w:r>
      <w:r w:rsidR="00A00B9C" w:rsidRPr="00A00B9C">
        <w:rPr>
          <w:rFonts w:eastAsia="Times New Roman" w:cs="Times New Roman"/>
          <w:b/>
          <w:sz w:val="28"/>
          <w:szCs w:val="28"/>
        </w:rPr>
        <w:t xml:space="preserve"> = </w:t>
      </w:r>
      <w:r w:rsidR="00A00B9C" w:rsidRPr="00A00B9C">
        <w:rPr>
          <w:rFonts w:eastAsia="Times New Roman" w:cs="Times New Roman"/>
          <w:b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9.2pt;height:17.6pt" o:ole="">
            <v:imagedata r:id="rId42" o:title=""/>
          </v:shape>
          <o:OLEObject Type="Embed" ProgID="Equation.3" ShapeID="_x0000_i1043" DrawAspect="Content" ObjectID="_1511166869" r:id="rId43"/>
        </w:object>
      </w:r>
      <w:proofErr w:type="spellStart"/>
      <w:r w:rsidR="00A00B9C" w:rsidRPr="00A00B9C">
        <w:rPr>
          <w:rFonts w:eastAsia="Times New Roman" w:cs="Times New Roman"/>
          <w:b/>
          <w:sz w:val="28"/>
          <w:szCs w:val="28"/>
        </w:rPr>
        <w:t>kPa</w:t>
      </w:r>
      <w:proofErr w:type="spellEnd"/>
      <w:r w:rsidR="00A00B9C" w:rsidRPr="00A00B9C">
        <w:rPr>
          <w:rFonts w:eastAsia="Times New Roman" w:cs="Times New Roman"/>
          <w:b/>
          <w:sz w:val="28"/>
          <w:szCs w:val="28"/>
        </w:rPr>
        <w:t>, mm Hg, mm Torr, atm</w:t>
      </w:r>
    </w:p>
    <w:p w:rsidR="00A00B9C" w:rsidRPr="00A00B9C" w:rsidRDefault="00A00B9C" w:rsidP="00A00B9C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A00B9C" w:rsidRPr="00A00B9C" w:rsidRDefault="00A00B9C" w:rsidP="00A00B9C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A00B9C">
        <w:rPr>
          <w:rFonts w:eastAsia="Times New Roman" w:cs="Times New Roman"/>
          <w:b/>
          <w:sz w:val="28"/>
          <w:szCs w:val="28"/>
        </w:rPr>
        <w:t>V</w:t>
      </w:r>
      <w:r w:rsidR="008F0F8D">
        <w:rPr>
          <w:rFonts w:eastAsia="Times New Roman" w:cs="Times New Roman"/>
          <w:b/>
          <w:sz w:val="28"/>
          <w:szCs w:val="28"/>
        </w:rPr>
        <w:t xml:space="preserve"> </w:t>
      </w:r>
      <w:r w:rsidR="008F0F8D">
        <w:rPr>
          <w:rFonts w:eastAsia="Times New Roman" w:cs="Times New Roman"/>
          <w:b/>
          <w:sz w:val="28"/>
          <w:szCs w:val="28"/>
          <w:vertAlign w:val="subscript"/>
        </w:rPr>
        <w:t>1 &amp; 2</w:t>
      </w:r>
      <w:r w:rsidRPr="00A00B9C">
        <w:rPr>
          <w:rFonts w:eastAsia="Times New Roman" w:cs="Times New Roman"/>
          <w:b/>
          <w:sz w:val="28"/>
          <w:szCs w:val="28"/>
        </w:rPr>
        <w:t xml:space="preserve"> = mL, L, cm</w:t>
      </w:r>
      <w:r w:rsidRPr="00A00B9C">
        <w:rPr>
          <w:rFonts w:eastAsia="Times New Roman" w:cs="Times New Roman"/>
          <w:b/>
          <w:sz w:val="28"/>
          <w:szCs w:val="28"/>
          <w:vertAlign w:val="superscript"/>
        </w:rPr>
        <w:t>3</w:t>
      </w:r>
      <w:r w:rsidRPr="00A00B9C">
        <w:rPr>
          <w:rFonts w:eastAsia="Times New Roman" w:cs="Times New Roman"/>
          <w:b/>
          <w:sz w:val="28"/>
          <w:szCs w:val="28"/>
        </w:rPr>
        <w:t xml:space="preserve">    [1mL=1cm</w:t>
      </w:r>
      <w:r w:rsidRPr="00A00B9C">
        <w:rPr>
          <w:rFonts w:eastAsia="Times New Roman" w:cs="Times New Roman"/>
          <w:b/>
          <w:sz w:val="28"/>
          <w:szCs w:val="28"/>
          <w:vertAlign w:val="superscript"/>
        </w:rPr>
        <w:t>3</w:t>
      </w:r>
      <w:r w:rsidRPr="00A00B9C">
        <w:rPr>
          <w:rFonts w:eastAsia="Times New Roman" w:cs="Times New Roman"/>
          <w:b/>
          <w:sz w:val="28"/>
          <w:szCs w:val="28"/>
        </w:rPr>
        <w:t>]</w:t>
      </w:r>
    </w:p>
    <w:p w:rsidR="00A00B9C" w:rsidRPr="00A00B9C" w:rsidRDefault="00A00B9C" w:rsidP="00A00B9C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szCs w:val="24"/>
        </w:rPr>
      </w:pPr>
    </w:p>
    <w:p w:rsidR="00D26097" w:rsidRPr="008F0F8D" w:rsidRDefault="00A00B9C" w:rsidP="00A00B9C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jc w:val="center"/>
        <w:rPr>
          <w:rFonts w:eastAsia="Times New Roman" w:cs="Times New Roman"/>
          <w:b/>
          <w:color w:val="FF0000"/>
          <w:szCs w:val="24"/>
        </w:rPr>
      </w:pPr>
      <w:r w:rsidRPr="008F0F8D">
        <w:rPr>
          <w:rFonts w:eastAsia="Times New Roman" w:cs="Times New Roman"/>
          <w:b/>
          <w:color w:val="FF0000"/>
          <w:szCs w:val="24"/>
        </w:rPr>
        <w:t>(Units must be the same on both sides of the equation)</w:t>
      </w:r>
    </w:p>
    <w:p w:rsidR="00D26097" w:rsidRDefault="00D26097" w:rsidP="00D26097">
      <w:pPr>
        <w:rPr>
          <w:rFonts w:eastAsia="Times New Roman" w:cs="Times New Roman"/>
          <w:szCs w:val="24"/>
        </w:rPr>
      </w:pPr>
    </w:p>
    <w:p w:rsidR="00FD675E" w:rsidRDefault="00FD675E" w:rsidP="00D26097">
      <w:pPr>
        <w:rPr>
          <w:rFonts w:eastAsia="Times New Roman" w:cs="Times New Roman"/>
          <w:szCs w:val="24"/>
        </w:rPr>
      </w:pPr>
    </w:p>
    <w:p w:rsidR="007066A0" w:rsidRPr="000E6E64" w:rsidRDefault="007066A0" w:rsidP="00706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/>
          <w:iCs/>
        </w:rPr>
      </w:pPr>
      <w:r w:rsidRPr="000E6E64">
        <w:rPr>
          <w:rFonts w:eastAsia="Times New Roman"/>
          <w:iCs/>
        </w:rPr>
        <w:t xml:space="preserve">See </w:t>
      </w:r>
      <w:r w:rsidRPr="000E6E64">
        <w:rPr>
          <w:rFonts w:eastAsia="Times New Roman"/>
          <w:b/>
          <w:i/>
          <w:iCs/>
        </w:rPr>
        <w:t>Sample Problem</w:t>
      </w:r>
      <w:r>
        <w:rPr>
          <w:rFonts w:eastAsia="Times New Roman"/>
          <w:b/>
          <w:i/>
          <w:iCs/>
        </w:rPr>
        <w:t xml:space="preserve"> 1-2 </w:t>
      </w:r>
      <w:r>
        <w:rPr>
          <w:rFonts w:eastAsia="Times New Roman"/>
          <w:i/>
          <w:iCs/>
        </w:rPr>
        <w:t xml:space="preserve">– </w:t>
      </w:r>
      <w:r>
        <w:rPr>
          <w:rFonts w:eastAsia="Times New Roman"/>
          <w:b/>
          <w:i/>
          <w:iCs/>
        </w:rPr>
        <w:t>pages 334-337</w:t>
      </w:r>
    </w:p>
    <w:p w:rsidR="007066A0" w:rsidRDefault="007066A0" w:rsidP="00706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Calculating Using Boyle’s Law and Charles’s Law</w:t>
      </w:r>
    </w:p>
    <w:p w:rsidR="007066A0" w:rsidRPr="00FC6007" w:rsidRDefault="007066A0" w:rsidP="00706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 w:val="16"/>
          <w:szCs w:val="16"/>
        </w:rPr>
      </w:pPr>
    </w:p>
    <w:p w:rsidR="007066A0" w:rsidRDefault="007066A0" w:rsidP="00706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b/>
          <w:i/>
          <w:iCs/>
        </w:rPr>
      </w:pPr>
      <w:r>
        <w:rPr>
          <w:rFonts w:eastAsia="Times New Roman"/>
          <w:iCs/>
        </w:rPr>
        <w:t xml:space="preserve">Try </w:t>
      </w:r>
      <w:r>
        <w:rPr>
          <w:rFonts w:eastAsia="Times New Roman"/>
          <w:b/>
          <w:i/>
          <w:iCs/>
        </w:rPr>
        <w:t>Practice – see page 335-338</w:t>
      </w:r>
    </w:p>
    <w:p w:rsidR="007066A0" w:rsidRPr="007066A0" w:rsidRDefault="007066A0" w:rsidP="00706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</w:rPr>
      </w:pPr>
      <w:r w:rsidRPr="007066A0">
        <w:rPr>
          <w:rFonts w:eastAsia="Times New Roman"/>
          <w:iCs/>
        </w:rPr>
        <w:t>Questions</w:t>
      </w:r>
      <w:r w:rsidRPr="007066A0">
        <w:rPr>
          <w:rFonts w:eastAsia="Times New Roman"/>
          <w:b/>
          <w:i/>
          <w:iCs/>
        </w:rPr>
        <w:t xml:space="preserve"> # </w:t>
      </w:r>
      <w:r>
        <w:rPr>
          <w:rFonts w:eastAsia="Times New Roman"/>
          <w:iCs/>
        </w:rPr>
        <w:t>1-4 and #5-9</w:t>
      </w:r>
    </w:p>
    <w:p w:rsidR="007066A0" w:rsidRDefault="007066A0" w:rsidP="00706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</w:p>
    <w:p w:rsidR="007066A0" w:rsidRDefault="007066A0" w:rsidP="00706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</w:rPr>
      </w:pPr>
      <w:r>
        <w:rPr>
          <w:rFonts w:eastAsia="Times New Roman"/>
          <w:i/>
          <w:iCs/>
          <w:color w:val="FF0000"/>
          <w:szCs w:val="24"/>
        </w:rPr>
        <w:t>Read - DID YOU KNOW?</w:t>
      </w:r>
    </w:p>
    <w:p w:rsidR="007066A0" w:rsidRDefault="007066A0" w:rsidP="00D26097">
      <w:pPr>
        <w:rPr>
          <w:rFonts w:eastAsia="Times New Roman" w:cs="Times New Roman"/>
          <w:szCs w:val="24"/>
        </w:rPr>
      </w:pPr>
    </w:p>
    <w:p w:rsidR="007066A0" w:rsidRDefault="007066A0" w:rsidP="00D26097">
      <w:pPr>
        <w:rPr>
          <w:rFonts w:eastAsia="Times New Roman" w:cs="Times New Roman"/>
          <w:szCs w:val="24"/>
        </w:rPr>
      </w:pPr>
    </w:p>
    <w:p w:rsidR="00CA7F44" w:rsidRPr="007066A0" w:rsidRDefault="00730B95" w:rsidP="00730B95">
      <w:pPr>
        <w:pStyle w:val="NoSpacing"/>
        <w:jc w:val="center"/>
        <w:rPr>
          <w:b w:val="0"/>
          <w:u w:val="single"/>
        </w:rPr>
      </w:pPr>
      <w:r w:rsidRPr="007066A0">
        <w:rPr>
          <w:b w:val="0"/>
          <w:u w:val="single"/>
        </w:rPr>
        <w:t>Gas Mixtures and the law of Partial Pressures</w:t>
      </w:r>
    </w:p>
    <w:p w:rsidR="00730B95" w:rsidRDefault="00730B95" w:rsidP="00730B95">
      <w:pPr>
        <w:pStyle w:val="NoSpacing"/>
        <w:jc w:val="center"/>
      </w:pPr>
    </w:p>
    <w:p w:rsidR="00730B95" w:rsidRDefault="00730B95" w:rsidP="00D1649D">
      <w:pPr>
        <w:pStyle w:val="ListParagraph"/>
        <w:numPr>
          <w:ilvl w:val="0"/>
          <w:numId w:val="13"/>
        </w:numPr>
      </w:pPr>
      <w:r>
        <w:t>Most naturally occurring gases are mixtures.</w:t>
      </w:r>
    </w:p>
    <w:p w:rsidR="00730B95" w:rsidRDefault="004B10C6" w:rsidP="007066A0">
      <w:pPr>
        <w:pStyle w:val="ListParagraph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C976159" wp14:editId="167E57BF">
            <wp:simplePos x="0" y="0"/>
            <wp:positionH relativeFrom="column">
              <wp:posOffset>4953000</wp:posOffset>
            </wp:positionH>
            <wp:positionV relativeFrom="paragraph">
              <wp:posOffset>171450</wp:posOffset>
            </wp:positionV>
            <wp:extent cx="914400" cy="1057910"/>
            <wp:effectExtent l="0" t="0" r="0" b="8890"/>
            <wp:wrapSquare wrapText="bothSides"/>
            <wp:docPr id="55" name="Picture 55" descr="http://www.famousscientists.org/scientist-photos/john-dal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mousscientists.org/scientist-photos/john-dalto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B95">
        <w:rPr>
          <w:b/>
        </w:rPr>
        <w:t xml:space="preserve">Ex., </w:t>
      </w:r>
      <w:r w:rsidR="00730B95">
        <w:t>air, volcanic eruptions</w:t>
      </w:r>
    </w:p>
    <w:p w:rsidR="004B10C6" w:rsidRDefault="004B10C6" w:rsidP="00D1649D">
      <w:pPr>
        <w:pStyle w:val="ListParagraph"/>
        <w:numPr>
          <w:ilvl w:val="0"/>
          <w:numId w:val="13"/>
        </w:numPr>
      </w:pPr>
      <w:r>
        <w:t>John Dalton was a scientist was interested in the behavior of gases.</w:t>
      </w:r>
    </w:p>
    <w:p w:rsidR="004B10C6" w:rsidRDefault="004B10C6" w:rsidP="00D1649D">
      <w:pPr>
        <w:pStyle w:val="ListParagraph"/>
        <w:numPr>
          <w:ilvl w:val="0"/>
          <w:numId w:val="13"/>
        </w:numPr>
      </w:pPr>
      <w:r>
        <w:t>He noticed that air at higher temperatures could “hold” greater concentrations of water vapour than air at lower temperatures.</w:t>
      </w:r>
    </w:p>
    <w:p w:rsidR="004B10C6" w:rsidRDefault="004B10C6" w:rsidP="00D1649D">
      <w:pPr>
        <w:pStyle w:val="ListParagraph"/>
        <w:numPr>
          <w:ilvl w:val="0"/>
          <w:numId w:val="13"/>
        </w:numPr>
      </w:pPr>
      <w:r>
        <w:t>The work on water vapor led him to study the pressures of air and water vapour mixtures.</w:t>
      </w:r>
    </w:p>
    <w:p w:rsidR="004B10C6" w:rsidRDefault="004B10C6" w:rsidP="00D1649D">
      <w:pPr>
        <w:pStyle w:val="ListParagraph"/>
        <w:numPr>
          <w:ilvl w:val="0"/>
          <w:numId w:val="13"/>
        </w:numPr>
      </w:pPr>
      <w:r>
        <w:t xml:space="preserve">Dalton used the term </w:t>
      </w:r>
      <w:r>
        <w:rPr>
          <w:b/>
        </w:rPr>
        <w:t>partial pressure</w:t>
      </w:r>
      <w:r>
        <w:t xml:space="preserve"> to refer to the pressure that was exerted by each of the gases in a mixture.</w:t>
      </w:r>
    </w:p>
    <w:p w:rsidR="004B10C6" w:rsidRDefault="004B10C6" w:rsidP="004B10C6">
      <w:pPr>
        <w:pStyle w:val="ListParagraph"/>
      </w:pPr>
    </w:p>
    <w:p w:rsidR="004B10C6" w:rsidRPr="007066A0" w:rsidRDefault="004B10C6" w:rsidP="004B10C6">
      <w:pPr>
        <w:pStyle w:val="Heading1"/>
        <w:jc w:val="center"/>
        <w:rPr>
          <w:u w:val="single"/>
        </w:rPr>
      </w:pPr>
      <w:r w:rsidRPr="007066A0">
        <w:rPr>
          <w:u w:val="single"/>
        </w:rPr>
        <w:lastRenderedPageBreak/>
        <w:t>The Law of Partial Pressures</w:t>
      </w:r>
    </w:p>
    <w:p w:rsidR="004B10C6" w:rsidRPr="004B10C6" w:rsidRDefault="004B10C6" w:rsidP="004B10C6"/>
    <w:p w:rsidR="004B10C6" w:rsidRPr="004B10C6" w:rsidRDefault="004B10C6" w:rsidP="00D1649D">
      <w:pPr>
        <w:pStyle w:val="ListParagraph"/>
        <w:numPr>
          <w:ilvl w:val="0"/>
          <w:numId w:val="14"/>
        </w:numPr>
      </w:pPr>
      <w:r>
        <w:t xml:space="preserve">Dalton’s extensive studies led him to develop a law that has become known as </w:t>
      </w:r>
      <w:r>
        <w:rPr>
          <w:b/>
        </w:rPr>
        <w:t>Dalton’s law of partial pressures.</w:t>
      </w:r>
    </w:p>
    <w:p w:rsidR="004B10C6" w:rsidRDefault="004B10C6" w:rsidP="004B10C6"/>
    <w:p w:rsidR="004B10C6" w:rsidRPr="004B10C6" w:rsidRDefault="004B10C6" w:rsidP="004B10C6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jc w:val="center"/>
        <w:rPr>
          <w:b/>
          <w:color w:val="FF0000"/>
          <w:sz w:val="28"/>
          <w:szCs w:val="28"/>
        </w:rPr>
      </w:pPr>
      <w:r w:rsidRPr="004B10C6">
        <w:rPr>
          <w:b/>
          <w:color w:val="FF0000"/>
          <w:sz w:val="28"/>
          <w:szCs w:val="28"/>
        </w:rPr>
        <w:t>Dalton’s Law of Partial Pressure</w:t>
      </w:r>
    </w:p>
    <w:p w:rsidR="004B10C6" w:rsidRDefault="004B10C6" w:rsidP="004B10C6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jc w:val="center"/>
        <w:rPr>
          <w:b/>
          <w:sz w:val="28"/>
          <w:szCs w:val="28"/>
        </w:rPr>
      </w:pPr>
    </w:p>
    <w:p w:rsidR="004B10C6" w:rsidRDefault="004B10C6" w:rsidP="004B10C6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jc w:val="center"/>
        <w:rPr>
          <w:szCs w:val="24"/>
        </w:rPr>
      </w:pPr>
      <w:r>
        <w:rPr>
          <w:szCs w:val="24"/>
        </w:rPr>
        <w:t>The total pressure of a mixture of non-reacting gases is equal to the sum of the partial pressures of the individual gases.</w:t>
      </w:r>
    </w:p>
    <w:p w:rsidR="004B10C6" w:rsidRPr="004B10C6" w:rsidRDefault="004B10C6" w:rsidP="004B10C6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jc w:val="center"/>
        <w:rPr>
          <w:szCs w:val="24"/>
        </w:rPr>
      </w:pPr>
    </w:p>
    <w:p w:rsidR="004B10C6" w:rsidRPr="000D6AFB" w:rsidRDefault="004B10C6" w:rsidP="004B10C6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jc w:val="center"/>
        <w:rPr>
          <w:b/>
          <w:color w:val="FF0000"/>
          <w:sz w:val="32"/>
          <w:szCs w:val="32"/>
        </w:rPr>
      </w:pPr>
      <w:proofErr w:type="spellStart"/>
      <w:r w:rsidRPr="000D6AFB">
        <w:rPr>
          <w:b/>
          <w:color w:val="FF0000"/>
          <w:sz w:val="32"/>
          <w:szCs w:val="32"/>
        </w:rPr>
        <w:t>P</w:t>
      </w:r>
      <w:r w:rsidRPr="000D6AFB">
        <w:rPr>
          <w:b/>
          <w:color w:val="FF0000"/>
          <w:sz w:val="32"/>
          <w:szCs w:val="32"/>
          <w:vertAlign w:val="subscript"/>
        </w:rPr>
        <w:t>total</w:t>
      </w:r>
      <w:proofErr w:type="spellEnd"/>
      <w:r w:rsidRPr="000D6AFB">
        <w:rPr>
          <w:b/>
          <w:color w:val="FF0000"/>
          <w:sz w:val="32"/>
          <w:szCs w:val="32"/>
        </w:rPr>
        <w:t xml:space="preserve"> = P</w:t>
      </w:r>
      <w:r w:rsidRPr="000D6AFB">
        <w:rPr>
          <w:b/>
          <w:color w:val="FF0000"/>
          <w:sz w:val="32"/>
          <w:szCs w:val="32"/>
          <w:vertAlign w:val="subscript"/>
        </w:rPr>
        <w:t>1</w:t>
      </w:r>
      <w:r w:rsidRPr="000D6AFB">
        <w:rPr>
          <w:b/>
          <w:color w:val="FF0000"/>
          <w:sz w:val="32"/>
          <w:szCs w:val="32"/>
        </w:rPr>
        <w:t xml:space="preserve"> + P</w:t>
      </w:r>
      <w:r w:rsidRPr="000D6AFB">
        <w:rPr>
          <w:b/>
          <w:color w:val="FF0000"/>
          <w:sz w:val="32"/>
          <w:szCs w:val="32"/>
          <w:vertAlign w:val="subscript"/>
        </w:rPr>
        <w:t>2</w:t>
      </w:r>
      <w:r w:rsidRPr="000D6AFB">
        <w:rPr>
          <w:b/>
          <w:color w:val="FF0000"/>
          <w:sz w:val="32"/>
          <w:szCs w:val="32"/>
        </w:rPr>
        <w:t xml:space="preserve"> + P</w:t>
      </w:r>
      <w:r w:rsidRPr="000D6AFB">
        <w:rPr>
          <w:b/>
          <w:color w:val="FF0000"/>
          <w:sz w:val="32"/>
          <w:szCs w:val="32"/>
          <w:vertAlign w:val="subscript"/>
        </w:rPr>
        <w:t>3</w:t>
      </w:r>
      <w:r w:rsidRPr="000D6AFB">
        <w:rPr>
          <w:b/>
          <w:color w:val="FF0000"/>
          <w:sz w:val="32"/>
          <w:szCs w:val="32"/>
        </w:rPr>
        <w:t xml:space="preserve"> + ...,</w:t>
      </w:r>
    </w:p>
    <w:p w:rsidR="004B10C6" w:rsidRDefault="004B10C6" w:rsidP="004B10C6">
      <w:pPr>
        <w:jc w:val="center"/>
        <w:rPr>
          <w:b/>
        </w:rPr>
      </w:pPr>
    </w:p>
    <w:p w:rsidR="004B10C6" w:rsidRDefault="004B10C6" w:rsidP="004B10C6">
      <w:pPr>
        <w:jc w:val="center"/>
        <w:rPr>
          <w:b/>
        </w:rPr>
      </w:pPr>
    </w:p>
    <w:p w:rsidR="004B10C6" w:rsidRDefault="000D6AFB" w:rsidP="00D1649D">
      <w:pPr>
        <w:pStyle w:val="ListParagraph"/>
        <w:numPr>
          <w:ilvl w:val="0"/>
          <w:numId w:val="14"/>
        </w:numPr>
      </w:pPr>
      <w:r>
        <w:t>The law indicates that the total pressure of a mixture of gases is the sum of the pressures of each gas in the mixture.</w:t>
      </w:r>
    </w:p>
    <w:p w:rsidR="000D6AFB" w:rsidRDefault="00CC7D83" w:rsidP="00D1649D">
      <w:pPr>
        <w:pStyle w:val="ListParagraph"/>
        <w:numPr>
          <w:ilvl w:val="0"/>
          <w:numId w:val="14"/>
        </w:num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DD45908" wp14:editId="66686BA2">
            <wp:simplePos x="0" y="0"/>
            <wp:positionH relativeFrom="column">
              <wp:posOffset>100965</wp:posOffset>
            </wp:positionH>
            <wp:positionV relativeFrom="paragraph">
              <wp:posOffset>254635</wp:posOffset>
            </wp:positionV>
            <wp:extent cx="5570855" cy="1905000"/>
            <wp:effectExtent l="0" t="0" r="0" b="0"/>
            <wp:wrapSquare wrapText="bothSides"/>
            <wp:docPr id="56" name="Picture 56" descr="http://martine.people.cofc.edu/111LectWeek7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rtine.people.cofc.edu/111LectWeek7_files/image00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FB">
        <w:t>The gases must not react, and the pressure units must be the same.</w:t>
      </w:r>
    </w:p>
    <w:p w:rsidR="00605D0D" w:rsidRDefault="00605D0D" w:rsidP="00605D0D">
      <w:pPr>
        <w:tabs>
          <w:tab w:val="left" w:pos="1107"/>
        </w:tabs>
      </w:pPr>
    </w:p>
    <w:p w:rsidR="00CC7D83" w:rsidRPr="00CC7D83" w:rsidRDefault="00CC7D83" w:rsidP="00CC7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 w:val="20"/>
        </w:rPr>
      </w:pPr>
      <w:r w:rsidRPr="000E6E64">
        <w:rPr>
          <w:rFonts w:eastAsia="Times New Roman"/>
          <w:iCs/>
        </w:rPr>
        <w:t xml:space="preserve">See </w:t>
      </w:r>
      <w:r w:rsidRPr="000E6E64">
        <w:rPr>
          <w:rFonts w:eastAsia="Times New Roman"/>
          <w:b/>
          <w:i/>
          <w:iCs/>
        </w:rPr>
        <w:t>Sample Problem</w:t>
      </w:r>
      <w:r>
        <w:rPr>
          <w:rFonts w:eastAsia="Times New Roman"/>
          <w:b/>
          <w:i/>
          <w:iCs/>
        </w:rPr>
        <w:t xml:space="preserve"> 3 </w:t>
      </w:r>
      <w:r>
        <w:rPr>
          <w:rFonts w:eastAsia="Times New Roman"/>
          <w:i/>
          <w:iCs/>
        </w:rPr>
        <w:t xml:space="preserve">– </w:t>
      </w:r>
      <w:r w:rsidRPr="00CC7D83">
        <w:rPr>
          <w:rFonts w:eastAsia="Times New Roman"/>
          <w:iCs/>
          <w:sz w:val="20"/>
        </w:rPr>
        <w:t>pages 339</w:t>
      </w:r>
    </w:p>
    <w:p w:rsidR="00CC7D83" w:rsidRDefault="00CC7D83" w:rsidP="00CC7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Calculating Using Dalton’s Law</w:t>
      </w:r>
    </w:p>
    <w:p w:rsidR="00CC7D83" w:rsidRPr="00CC7D83" w:rsidRDefault="00CC7D83" w:rsidP="00CC7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 w:val="8"/>
          <w:szCs w:val="8"/>
        </w:rPr>
      </w:pPr>
    </w:p>
    <w:p w:rsidR="00CC7D83" w:rsidRPr="00CC7D83" w:rsidRDefault="00CC7D83" w:rsidP="00CC7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b/>
          <w:iCs/>
          <w:sz w:val="20"/>
        </w:rPr>
      </w:pPr>
      <w:r>
        <w:rPr>
          <w:rFonts w:eastAsia="Times New Roman"/>
          <w:iCs/>
        </w:rPr>
        <w:t xml:space="preserve">Try </w:t>
      </w:r>
      <w:r>
        <w:rPr>
          <w:rFonts w:eastAsia="Times New Roman"/>
          <w:b/>
          <w:i/>
          <w:iCs/>
        </w:rPr>
        <w:t xml:space="preserve">Practice – </w:t>
      </w:r>
      <w:r w:rsidRPr="00CC7D83">
        <w:rPr>
          <w:rFonts w:eastAsia="Times New Roman"/>
          <w:iCs/>
          <w:sz w:val="20"/>
        </w:rPr>
        <w:t>see page 339</w:t>
      </w:r>
    </w:p>
    <w:p w:rsidR="00CC7D83" w:rsidRDefault="00CC7D83" w:rsidP="00CC7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</w:rPr>
      </w:pPr>
      <w:r w:rsidRPr="007066A0">
        <w:rPr>
          <w:rFonts w:eastAsia="Times New Roman"/>
          <w:iCs/>
        </w:rPr>
        <w:t>Questions</w:t>
      </w:r>
      <w:r w:rsidRPr="007066A0">
        <w:rPr>
          <w:rFonts w:eastAsia="Times New Roman"/>
          <w:b/>
          <w:i/>
          <w:iCs/>
        </w:rPr>
        <w:t xml:space="preserve"> # </w:t>
      </w:r>
      <w:r>
        <w:rPr>
          <w:rFonts w:eastAsia="Times New Roman"/>
          <w:iCs/>
        </w:rPr>
        <w:t>10-12</w:t>
      </w:r>
    </w:p>
    <w:p w:rsidR="00CC7D83" w:rsidRPr="00CC7D83" w:rsidRDefault="00CC7D83" w:rsidP="00CC7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 w:val="8"/>
          <w:szCs w:val="8"/>
        </w:rPr>
      </w:pPr>
    </w:p>
    <w:p w:rsidR="00CC7D83" w:rsidRPr="00CC7D83" w:rsidRDefault="00CC7D83" w:rsidP="00CC7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 w:val="20"/>
        </w:rPr>
      </w:pPr>
      <w:r w:rsidRPr="00CC7D83">
        <w:rPr>
          <w:rFonts w:eastAsia="Times New Roman"/>
          <w:iCs/>
        </w:rPr>
        <w:t>Read:</w:t>
      </w:r>
      <w:r>
        <w:rPr>
          <w:rFonts w:eastAsia="Times New Roman"/>
          <w:i/>
          <w:iCs/>
        </w:rPr>
        <w:t xml:space="preserve"> </w:t>
      </w:r>
      <w:r w:rsidRPr="00CC7D83">
        <w:rPr>
          <w:rFonts w:eastAsia="Times New Roman"/>
          <w:b/>
          <w:iCs/>
        </w:rPr>
        <w:t>Applying Dalton’s law</w:t>
      </w:r>
      <w:r>
        <w:rPr>
          <w:rFonts w:eastAsia="Times New Roman"/>
          <w:i/>
          <w:iCs/>
        </w:rPr>
        <w:t xml:space="preserve"> – </w:t>
      </w:r>
      <w:r w:rsidRPr="00CC7D83">
        <w:rPr>
          <w:rFonts w:eastAsia="Times New Roman"/>
          <w:iCs/>
          <w:sz w:val="20"/>
        </w:rPr>
        <w:t>page 340</w:t>
      </w:r>
    </w:p>
    <w:p w:rsidR="00CC7D83" w:rsidRDefault="00CC7D83" w:rsidP="00CC7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 w:val="20"/>
        </w:rPr>
      </w:pPr>
      <w:r>
        <w:rPr>
          <w:rFonts w:eastAsia="Times New Roman"/>
          <w:iCs/>
        </w:rPr>
        <w:t xml:space="preserve">Read: </w:t>
      </w:r>
      <w:r w:rsidRPr="00CC7D83">
        <w:rPr>
          <w:rFonts w:eastAsia="Times New Roman"/>
          <w:b/>
          <w:iCs/>
        </w:rPr>
        <w:t>Henry’s Law: The Relationship between Solubility and Pressure</w:t>
      </w:r>
      <w:r>
        <w:rPr>
          <w:rFonts w:eastAsia="Times New Roman"/>
          <w:b/>
          <w:iCs/>
        </w:rPr>
        <w:t xml:space="preserve"> </w:t>
      </w:r>
      <w:r>
        <w:rPr>
          <w:rFonts w:eastAsia="Times New Roman"/>
          <w:iCs/>
        </w:rPr>
        <w:t xml:space="preserve">- </w:t>
      </w:r>
      <w:r w:rsidRPr="00CC7D83">
        <w:rPr>
          <w:rFonts w:eastAsia="Times New Roman"/>
          <w:iCs/>
          <w:sz w:val="20"/>
        </w:rPr>
        <w:t>page340-341</w:t>
      </w:r>
    </w:p>
    <w:p w:rsidR="00CC7D83" w:rsidRPr="00CC7D83" w:rsidRDefault="00CC7D83" w:rsidP="00CC7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 w:val="8"/>
          <w:szCs w:val="8"/>
        </w:rPr>
      </w:pPr>
    </w:p>
    <w:p w:rsidR="00CC7D83" w:rsidRPr="00CC7D83" w:rsidRDefault="00CC7D83" w:rsidP="00CC7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 w:val="20"/>
        </w:rPr>
      </w:pPr>
      <w:r w:rsidRPr="00CC7D83">
        <w:rPr>
          <w:rFonts w:eastAsia="Times New Roman"/>
          <w:iCs/>
          <w:szCs w:val="24"/>
        </w:rPr>
        <w:t>See</w:t>
      </w:r>
      <w:r w:rsidRPr="00CC7D83">
        <w:rPr>
          <w:rFonts w:eastAsia="Times New Roman"/>
          <w:b/>
          <w:iCs/>
          <w:szCs w:val="24"/>
        </w:rPr>
        <w:t xml:space="preserve"> Section 4.</w:t>
      </w:r>
      <w:r>
        <w:rPr>
          <w:rFonts w:eastAsia="Times New Roman"/>
          <w:b/>
          <w:iCs/>
          <w:szCs w:val="24"/>
        </w:rPr>
        <w:t>14</w:t>
      </w:r>
      <w:r w:rsidRPr="00CC7D83">
        <w:rPr>
          <w:rFonts w:eastAsia="Times New Roman"/>
          <w:b/>
          <w:iCs/>
          <w:szCs w:val="24"/>
        </w:rPr>
        <w:t xml:space="preserve"> Questions – </w:t>
      </w:r>
      <w:r w:rsidRPr="00CC7D83">
        <w:rPr>
          <w:rFonts w:eastAsia="Times New Roman"/>
          <w:iCs/>
          <w:sz w:val="20"/>
        </w:rPr>
        <w:t>see page 341</w:t>
      </w:r>
    </w:p>
    <w:p w:rsidR="00CC7D83" w:rsidRPr="00CC7D83" w:rsidRDefault="00CC7D83" w:rsidP="00CC7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 w:val="20"/>
        </w:rPr>
      </w:pPr>
      <w:r w:rsidRPr="00CC7D83">
        <w:rPr>
          <w:rFonts w:eastAsia="Times New Roman"/>
          <w:b/>
          <w:iCs/>
          <w:szCs w:val="24"/>
        </w:rPr>
        <w:t xml:space="preserve">Questions: </w:t>
      </w:r>
      <w:r w:rsidRPr="00CC7D83">
        <w:rPr>
          <w:rFonts w:eastAsia="Times New Roman"/>
          <w:iCs/>
          <w:szCs w:val="24"/>
        </w:rPr>
        <w:t># 1-</w:t>
      </w:r>
      <w:r>
        <w:rPr>
          <w:rFonts w:eastAsia="Times New Roman"/>
          <w:iCs/>
          <w:szCs w:val="24"/>
        </w:rPr>
        <w:t>9</w:t>
      </w:r>
    </w:p>
    <w:p w:rsidR="000D6AFB" w:rsidRDefault="00771F84" w:rsidP="000D6AFB">
      <w:r>
        <w:rPr>
          <w:rFonts w:eastAsia="Times New Roman"/>
          <w:bCs/>
          <w:iCs/>
        </w:rPr>
        <w:pict>
          <v:rect id="_x0000_i1044" style="width:468pt;height:3pt" o:hralign="center" o:hrstd="t" o:hrnoshade="t" o:hr="t" fillcolor="black [3213]" stroked="f"/>
        </w:pict>
      </w:r>
    </w:p>
    <w:p w:rsidR="00D85CEA" w:rsidRDefault="00771F84" w:rsidP="00D85CEA">
      <w:pPr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pict>
          <v:rect id="_x0000_i1045" style="width:468pt;height:3pt" o:hralign="center" o:hrstd="t" o:hrnoshade="t" o:hr="t" fillcolor="black [3213]" stroked="f"/>
        </w:pict>
      </w:r>
    </w:p>
    <w:p w:rsidR="00D85CEA" w:rsidRPr="00FC5DC1" w:rsidRDefault="00D85CEA" w:rsidP="00D85CEA">
      <w:pPr>
        <w:rPr>
          <w:szCs w:val="24"/>
        </w:rPr>
      </w:pPr>
    </w:p>
    <w:p w:rsidR="00D85CEA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 xml:space="preserve">4.15 </w:t>
      </w:r>
      <w:r>
        <w:rPr>
          <w:rFonts w:eastAsia="Times New Roman"/>
          <w:b/>
          <w:i/>
          <w:iCs/>
          <w:sz w:val="36"/>
          <w:szCs w:val="36"/>
        </w:rPr>
        <w:t>Explore an Issue:</w:t>
      </w:r>
    </w:p>
    <w:p w:rsidR="00D85CEA" w:rsidRPr="00BD576E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/>
          <w:iCs/>
          <w:sz w:val="36"/>
          <w:szCs w:val="36"/>
        </w:rPr>
        <w:t xml:space="preserve">Canada and the Kyoto </w:t>
      </w:r>
      <w:proofErr w:type="spellStart"/>
      <w:r>
        <w:rPr>
          <w:rFonts w:eastAsia="Times New Roman"/>
          <w:b/>
          <w:i/>
          <w:iCs/>
          <w:sz w:val="36"/>
          <w:szCs w:val="36"/>
        </w:rPr>
        <w:t>Proticol</w:t>
      </w:r>
      <w:proofErr w:type="spellEnd"/>
    </w:p>
    <w:p w:rsidR="00D85CEA" w:rsidRPr="00BD576E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D85CEA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 w:rsidRPr="00BD576E">
        <w:rPr>
          <w:rFonts w:eastAsia="Times New Roman"/>
          <w:iCs/>
          <w:szCs w:val="24"/>
        </w:rPr>
        <w:t xml:space="preserve">Read pages </w:t>
      </w:r>
      <w:r>
        <w:rPr>
          <w:rFonts w:eastAsia="Times New Roman"/>
          <w:iCs/>
          <w:szCs w:val="24"/>
        </w:rPr>
        <w:t>343-349</w:t>
      </w:r>
      <w:r w:rsidRPr="00BD576E">
        <w:rPr>
          <w:rFonts w:eastAsia="Times New Roman"/>
          <w:iCs/>
          <w:szCs w:val="24"/>
        </w:rPr>
        <w:t xml:space="preserve"> and </w:t>
      </w:r>
      <w:r w:rsidRPr="00BD576E">
        <w:rPr>
          <w:rFonts w:eastAsia="Times New Roman"/>
          <w:b/>
          <w:iCs/>
          <w:szCs w:val="24"/>
        </w:rPr>
        <w:t>Summarize</w:t>
      </w:r>
    </w:p>
    <w:p w:rsidR="00D85CEA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D85CEA" w:rsidRPr="00FC5DC1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  <w:r>
        <w:rPr>
          <w:rFonts w:eastAsia="Times New Roman"/>
          <w:i/>
          <w:iCs/>
          <w:color w:val="FF0000"/>
          <w:szCs w:val="24"/>
        </w:rPr>
        <w:t>Read - DID YOU KNOW?</w:t>
      </w:r>
    </w:p>
    <w:p w:rsidR="00D85CEA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D85CEA" w:rsidRPr="00FC5DC1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Cs w:val="24"/>
        </w:rPr>
      </w:pPr>
      <w:r w:rsidRPr="00FC5DC1">
        <w:rPr>
          <w:rFonts w:eastAsia="Times New Roman"/>
          <w:iCs/>
        </w:rPr>
        <w:t xml:space="preserve">See </w:t>
      </w:r>
      <w:r>
        <w:rPr>
          <w:rFonts w:eastAsia="Times New Roman"/>
          <w:b/>
          <w:i/>
          <w:iCs/>
        </w:rPr>
        <w:t>Understanding the Issue</w:t>
      </w:r>
      <w:r w:rsidRPr="00FC5DC1">
        <w:rPr>
          <w:rFonts w:eastAsia="Times New Roman"/>
          <w:b/>
          <w:i/>
          <w:iCs/>
        </w:rPr>
        <w:t xml:space="preserve"> </w:t>
      </w:r>
      <w:r w:rsidRPr="00FC5DC1">
        <w:rPr>
          <w:rFonts w:eastAsia="Times New Roman"/>
          <w:iCs/>
        </w:rPr>
        <w:t>–</w:t>
      </w:r>
      <w:r w:rsidRPr="00FC5DC1">
        <w:rPr>
          <w:rFonts w:eastAsia="Times New Roman"/>
          <w:b/>
          <w:i/>
          <w:iCs/>
        </w:rPr>
        <w:t xml:space="preserve"> </w:t>
      </w:r>
      <w:r w:rsidRPr="00FC5DC1">
        <w:rPr>
          <w:rFonts w:eastAsia="Times New Roman"/>
          <w:i/>
          <w:iCs/>
        </w:rPr>
        <w:t xml:space="preserve">see page </w:t>
      </w:r>
      <w:r>
        <w:rPr>
          <w:rFonts w:eastAsia="Times New Roman"/>
          <w:iCs/>
        </w:rPr>
        <w:t>349</w:t>
      </w:r>
    </w:p>
    <w:p w:rsidR="00D85CEA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>
        <w:rPr>
          <w:rFonts w:eastAsia="Times New Roman"/>
          <w:iCs/>
        </w:rPr>
        <w:t>Questions: # 1-6</w:t>
      </w:r>
    </w:p>
    <w:p w:rsidR="00D85CEA" w:rsidRPr="00FC5DC1" w:rsidRDefault="00D85CEA" w:rsidP="00D85CEA">
      <w:pPr>
        <w:rPr>
          <w:szCs w:val="24"/>
        </w:rPr>
      </w:pPr>
    </w:p>
    <w:p w:rsidR="000D6AFB" w:rsidRDefault="00771F84" w:rsidP="00D85CEA">
      <w:r>
        <w:rPr>
          <w:rFonts w:eastAsia="Times New Roman"/>
          <w:bCs/>
          <w:iCs/>
        </w:rPr>
        <w:pict>
          <v:rect id="_x0000_i1046" style="width:468pt;height:3pt" o:hralign="center" o:hrstd="t" o:hrnoshade="t" o:hr="t" fillcolor="black [3213]" stroked="f"/>
        </w:pict>
      </w:r>
    </w:p>
    <w:p w:rsidR="0015056E" w:rsidRDefault="0015056E" w:rsidP="00CC7D83">
      <w:pPr>
        <w:jc w:val="center"/>
      </w:pPr>
    </w:p>
    <w:p w:rsidR="00D85CEA" w:rsidRDefault="00771F84" w:rsidP="00D85CEA">
      <w:pPr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pict>
          <v:rect id="_x0000_i1047" style="width:468pt;height:3pt" o:hralign="center" o:hrstd="t" o:hrnoshade="t" o:hr="t" fillcolor="black [3213]" stroked="f"/>
        </w:pict>
      </w:r>
    </w:p>
    <w:p w:rsidR="00D85CEA" w:rsidRPr="00FC5DC1" w:rsidRDefault="00D85CEA" w:rsidP="00D85CEA">
      <w:pPr>
        <w:rPr>
          <w:szCs w:val="24"/>
        </w:rPr>
      </w:pPr>
    </w:p>
    <w:p w:rsidR="00D85CEA" w:rsidRPr="00BD576E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Cs/>
          <w:sz w:val="36"/>
          <w:szCs w:val="36"/>
        </w:rPr>
        <w:t>4.1</w:t>
      </w:r>
      <w:r w:rsidR="008A2F6B">
        <w:rPr>
          <w:rFonts w:eastAsia="Times New Roman"/>
          <w:b/>
          <w:iCs/>
          <w:sz w:val="36"/>
          <w:szCs w:val="36"/>
        </w:rPr>
        <w:t>6</w:t>
      </w:r>
      <w:r>
        <w:rPr>
          <w:rFonts w:eastAsia="Times New Roman"/>
          <w:b/>
          <w:iCs/>
          <w:sz w:val="36"/>
          <w:szCs w:val="36"/>
        </w:rPr>
        <w:t xml:space="preserve"> </w:t>
      </w:r>
      <w:r w:rsidR="008A2F6B">
        <w:rPr>
          <w:rFonts w:eastAsia="Times New Roman"/>
          <w:b/>
          <w:iCs/>
          <w:sz w:val="36"/>
          <w:szCs w:val="36"/>
        </w:rPr>
        <w:t>Air Quality Solutions – Your Role</w:t>
      </w:r>
    </w:p>
    <w:p w:rsidR="00D85CEA" w:rsidRPr="00BD576E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/>
          <w:iCs/>
          <w:sz w:val="16"/>
          <w:szCs w:val="16"/>
        </w:rPr>
      </w:pPr>
    </w:p>
    <w:p w:rsidR="00D85CEA" w:rsidRDefault="008A2F6B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>
        <w:rPr>
          <w:rFonts w:eastAsia="Times New Roman"/>
          <w:iCs/>
          <w:szCs w:val="24"/>
        </w:rPr>
        <w:t>Read pages 350-356</w:t>
      </w:r>
      <w:r w:rsidR="00D85CEA" w:rsidRPr="00BD576E">
        <w:rPr>
          <w:rFonts w:eastAsia="Times New Roman"/>
          <w:iCs/>
          <w:szCs w:val="24"/>
        </w:rPr>
        <w:t xml:space="preserve"> and </w:t>
      </w:r>
      <w:r w:rsidR="00D85CEA" w:rsidRPr="00BD576E">
        <w:rPr>
          <w:rFonts w:eastAsia="Times New Roman"/>
          <w:b/>
          <w:iCs/>
          <w:szCs w:val="24"/>
        </w:rPr>
        <w:t>Summarize</w:t>
      </w:r>
    </w:p>
    <w:p w:rsidR="00D85CEA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D85CEA" w:rsidRPr="00FC5DC1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i/>
          <w:iCs/>
          <w:color w:val="FF0000"/>
          <w:szCs w:val="24"/>
        </w:rPr>
      </w:pPr>
      <w:r>
        <w:rPr>
          <w:rFonts w:eastAsia="Times New Roman"/>
          <w:i/>
          <w:iCs/>
          <w:color w:val="FF0000"/>
          <w:szCs w:val="24"/>
        </w:rPr>
        <w:t>Read - DID YOU KNOW?</w:t>
      </w:r>
    </w:p>
    <w:p w:rsidR="00D85CEA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</w:p>
    <w:p w:rsidR="00D85CEA" w:rsidRPr="00FC5DC1" w:rsidRDefault="00D85CEA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jc w:val="center"/>
        <w:rPr>
          <w:rFonts w:eastAsia="Times New Roman"/>
          <w:iCs/>
          <w:szCs w:val="24"/>
        </w:rPr>
      </w:pPr>
      <w:r w:rsidRPr="00FC5DC1">
        <w:rPr>
          <w:rFonts w:eastAsia="Times New Roman"/>
          <w:iCs/>
        </w:rPr>
        <w:t xml:space="preserve">See </w:t>
      </w:r>
      <w:r w:rsidRPr="00FC5DC1">
        <w:rPr>
          <w:rFonts w:eastAsia="Times New Roman"/>
          <w:b/>
          <w:i/>
          <w:iCs/>
        </w:rPr>
        <w:t xml:space="preserve">Section </w:t>
      </w:r>
      <w:r>
        <w:rPr>
          <w:rFonts w:eastAsia="Times New Roman"/>
          <w:b/>
          <w:i/>
          <w:iCs/>
        </w:rPr>
        <w:t>4.1</w:t>
      </w:r>
      <w:r w:rsidR="008A2F6B">
        <w:rPr>
          <w:rFonts w:eastAsia="Times New Roman"/>
          <w:b/>
          <w:i/>
          <w:iCs/>
        </w:rPr>
        <w:t>6</w:t>
      </w:r>
      <w:r w:rsidRPr="00FC5DC1">
        <w:rPr>
          <w:rFonts w:eastAsia="Times New Roman"/>
          <w:b/>
          <w:i/>
          <w:iCs/>
        </w:rPr>
        <w:t xml:space="preserve"> Questions </w:t>
      </w:r>
      <w:r w:rsidRPr="00FC5DC1">
        <w:rPr>
          <w:rFonts w:eastAsia="Times New Roman"/>
          <w:iCs/>
        </w:rPr>
        <w:t>–</w:t>
      </w:r>
      <w:r w:rsidRPr="00FC5DC1">
        <w:rPr>
          <w:rFonts w:eastAsia="Times New Roman"/>
          <w:b/>
          <w:i/>
          <w:iCs/>
        </w:rPr>
        <w:t xml:space="preserve"> </w:t>
      </w:r>
      <w:r w:rsidRPr="00FC5DC1">
        <w:rPr>
          <w:rFonts w:eastAsia="Times New Roman"/>
          <w:i/>
          <w:iCs/>
        </w:rPr>
        <w:t xml:space="preserve">see page </w:t>
      </w:r>
      <w:r w:rsidR="008A2F6B">
        <w:rPr>
          <w:rFonts w:eastAsia="Times New Roman"/>
          <w:iCs/>
        </w:rPr>
        <w:t>356</w:t>
      </w:r>
    </w:p>
    <w:p w:rsidR="00D85CEA" w:rsidRDefault="008A2F6B" w:rsidP="00D85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eastAsia="Times New Roman"/>
          <w:b/>
          <w:iCs/>
          <w:szCs w:val="24"/>
        </w:rPr>
      </w:pPr>
      <w:r>
        <w:rPr>
          <w:rFonts w:eastAsia="Times New Roman"/>
          <w:iCs/>
        </w:rPr>
        <w:t>Questions: # 1-6</w:t>
      </w:r>
    </w:p>
    <w:p w:rsidR="00D85CEA" w:rsidRPr="00FC5DC1" w:rsidRDefault="00D85CEA" w:rsidP="00D85CEA">
      <w:pPr>
        <w:rPr>
          <w:szCs w:val="24"/>
        </w:rPr>
      </w:pPr>
    </w:p>
    <w:p w:rsidR="0015056E" w:rsidRDefault="00771F84" w:rsidP="00D85CEA">
      <w:r>
        <w:rPr>
          <w:rFonts w:eastAsia="Times New Roman"/>
          <w:bCs/>
          <w:iCs/>
        </w:rPr>
        <w:pict>
          <v:rect id="_x0000_i1048" style="width:468pt;height:3pt" o:hralign="center" o:hrstd="t" o:hrnoshade="t" o:hr="t" fillcolor="black [3213]" stroked="f"/>
        </w:pict>
      </w:r>
    </w:p>
    <w:p w:rsidR="0015056E" w:rsidRDefault="0015056E" w:rsidP="000D6AFB"/>
    <w:p w:rsidR="008A2F6B" w:rsidRPr="008A2F6B" w:rsidRDefault="008A2F6B" w:rsidP="008A2F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eastAsia="Calibri"/>
          <w:b/>
          <w:sz w:val="52"/>
          <w:szCs w:val="52"/>
        </w:rPr>
      </w:pPr>
      <w:r w:rsidRPr="008A2F6B">
        <w:rPr>
          <w:rFonts w:eastAsia="Calibri"/>
          <w:b/>
          <w:sz w:val="52"/>
          <w:szCs w:val="52"/>
        </w:rPr>
        <w:t xml:space="preserve">UNIT </w:t>
      </w:r>
      <w:r>
        <w:rPr>
          <w:rFonts w:eastAsia="Calibri"/>
          <w:b/>
          <w:sz w:val="52"/>
          <w:szCs w:val="52"/>
        </w:rPr>
        <w:t>4</w:t>
      </w:r>
      <w:r w:rsidRPr="008A2F6B">
        <w:rPr>
          <w:rFonts w:eastAsia="Calibri"/>
          <w:b/>
          <w:sz w:val="52"/>
          <w:szCs w:val="52"/>
        </w:rPr>
        <w:t xml:space="preserve"> SUMMARY</w:t>
      </w:r>
    </w:p>
    <w:p w:rsidR="008A2F6B" w:rsidRPr="008A2F6B" w:rsidRDefault="008A2F6B" w:rsidP="008A2F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eastAsia="Calibri"/>
          <w:b/>
          <w:sz w:val="16"/>
          <w:szCs w:val="16"/>
        </w:rPr>
      </w:pPr>
    </w:p>
    <w:p w:rsidR="008A2F6B" w:rsidRPr="008A2F6B" w:rsidRDefault="008A2F6B" w:rsidP="008A2F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eastAsia="Calibri"/>
          <w:b/>
          <w:sz w:val="32"/>
          <w:szCs w:val="24"/>
        </w:rPr>
      </w:pPr>
      <w:r w:rsidRPr="008A2F6B">
        <w:rPr>
          <w:rFonts w:eastAsia="Calibri"/>
          <w:b/>
          <w:sz w:val="32"/>
          <w:szCs w:val="24"/>
        </w:rPr>
        <w:t xml:space="preserve">Be Familiar with; </w:t>
      </w:r>
      <w:r w:rsidRPr="008A2F6B">
        <w:rPr>
          <w:rFonts w:eastAsia="Calibri"/>
          <w:b/>
          <w:i/>
          <w:sz w:val="32"/>
          <w:szCs w:val="24"/>
          <w:u w:val="single"/>
        </w:rPr>
        <w:t>Key Terms</w:t>
      </w:r>
      <w:r>
        <w:rPr>
          <w:rFonts w:eastAsia="Calibri"/>
          <w:b/>
          <w:i/>
          <w:sz w:val="32"/>
          <w:szCs w:val="24"/>
          <w:u w:val="single"/>
        </w:rPr>
        <w:t>;</w:t>
      </w:r>
      <w:r>
        <w:rPr>
          <w:rFonts w:eastAsia="Calibri"/>
          <w:b/>
          <w:sz w:val="32"/>
          <w:szCs w:val="24"/>
        </w:rPr>
        <w:t xml:space="preserve"> on page</w:t>
      </w:r>
      <w:r w:rsidRPr="008A2F6B">
        <w:rPr>
          <w:rFonts w:eastAsia="Calibri"/>
          <w:b/>
          <w:sz w:val="32"/>
          <w:szCs w:val="24"/>
        </w:rPr>
        <w:t xml:space="preserve"> </w:t>
      </w:r>
      <w:r>
        <w:rPr>
          <w:rFonts w:eastAsia="Calibri"/>
          <w:b/>
          <w:sz w:val="32"/>
          <w:szCs w:val="24"/>
        </w:rPr>
        <w:t>359</w:t>
      </w:r>
    </w:p>
    <w:p w:rsidR="008A2F6B" w:rsidRPr="008A2F6B" w:rsidRDefault="008A2F6B" w:rsidP="008A2F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eastAsia="Calibri"/>
          <w:b/>
          <w:sz w:val="32"/>
          <w:szCs w:val="24"/>
        </w:rPr>
      </w:pPr>
    </w:p>
    <w:p w:rsidR="008A2F6B" w:rsidRPr="008A2F6B" w:rsidRDefault="008A2F6B" w:rsidP="008A2F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eastAsia="Calibri"/>
          <w:b/>
          <w:sz w:val="32"/>
          <w:szCs w:val="24"/>
        </w:rPr>
      </w:pPr>
      <w:r w:rsidRPr="008A2F6B">
        <w:rPr>
          <w:rFonts w:eastAsia="Calibri"/>
          <w:b/>
          <w:sz w:val="32"/>
          <w:szCs w:val="24"/>
        </w:rPr>
        <w:t xml:space="preserve">Be Familiar with; </w:t>
      </w:r>
      <w:r w:rsidRPr="008A2F6B">
        <w:rPr>
          <w:rFonts w:eastAsia="Calibri"/>
          <w:b/>
          <w:i/>
          <w:sz w:val="32"/>
          <w:szCs w:val="24"/>
          <w:u w:val="single"/>
        </w:rPr>
        <w:t>Problems You Can Solve</w:t>
      </w:r>
      <w:r>
        <w:rPr>
          <w:rFonts w:eastAsia="Calibri"/>
          <w:b/>
          <w:i/>
          <w:sz w:val="32"/>
          <w:szCs w:val="24"/>
          <w:u w:val="single"/>
        </w:rPr>
        <w:t>;</w:t>
      </w:r>
      <w:r w:rsidRPr="008A2F6B">
        <w:rPr>
          <w:rFonts w:eastAsia="Calibri"/>
          <w:b/>
          <w:i/>
          <w:sz w:val="32"/>
          <w:szCs w:val="24"/>
        </w:rPr>
        <w:t xml:space="preserve"> </w:t>
      </w:r>
      <w:r w:rsidRPr="008A2F6B">
        <w:rPr>
          <w:rFonts w:eastAsia="Calibri"/>
          <w:b/>
          <w:sz w:val="32"/>
          <w:szCs w:val="24"/>
        </w:rPr>
        <w:t xml:space="preserve">page </w:t>
      </w:r>
      <w:r>
        <w:rPr>
          <w:rFonts w:eastAsia="Calibri"/>
          <w:b/>
          <w:sz w:val="32"/>
          <w:szCs w:val="24"/>
        </w:rPr>
        <w:t>360</w:t>
      </w:r>
    </w:p>
    <w:p w:rsidR="008A2F6B" w:rsidRPr="008A2F6B" w:rsidRDefault="008A2F6B" w:rsidP="008A2F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eastAsia="Calibri"/>
          <w:b/>
          <w:sz w:val="32"/>
          <w:szCs w:val="24"/>
        </w:rPr>
      </w:pPr>
    </w:p>
    <w:p w:rsidR="008A2F6B" w:rsidRPr="008A2F6B" w:rsidRDefault="008A2F6B" w:rsidP="008A2F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eastAsia="Calibri"/>
          <w:b/>
          <w:sz w:val="32"/>
          <w:szCs w:val="24"/>
        </w:rPr>
      </w:pPr>
      <w:r w:rsidRPr="008A2F6B">
        <w:rPr>
          <w:rFonts w:eastAsia="Calibri"/>
          <w:b/>
          <w:sz w:val="32"/>
          <w:szCs w:val="24"/>
        </w:rPr>
        <w:t xml:space="preserve">Be Familiar with; </w:t>
      </w:r>
      <w:r>
        <w:rPr>
          <w:rFonts w:eastAsia="Calibri"/>
          <w:b/>
          <w:i/>
          <w:sz w:val="32"/>
          <w:szCs w:val="24"/>
          <w:u w:val="single"/>
        </w:rPr>
        <w:t>Key Equations;</w:t>
      </w:r>
      <w:r w:rsidRPr="008A2F6B">
        <w:rPr>
          <w:rFonts w:eastAsia="Calibri"/>
          <w:b/>
          <w:i/>
          <w:sz w:val="32"/>
          <w:szCs w:val="24"/>
        </w:rPr>
        <w:t xml:space="preserve"> </w:t>
      </w:r>
      <w:r w:rsidRPr="008A2F6B">
        <w:rPr>
          <w:rFonts w:eastAsia="Calibri"/>
          <w:b/>
          <w:sz w:val="32"/>
          <w:szCs w:val="24"/>
        </w:rPr>
        <w:t xml:space="preserve">page </w:t>
      </w:r>
      <w:r>
        <w:rPr>
          <w:rFonts w:eastAsia="Calibri"/>
          <w:b/>
          <w:sz w:val="32"/>
          <w:szCs w:val="24"/>
        </w:rPr>
        <w:t>360</w:t>
      </w:r>
    </w:p>
    <w:p w:rsidR="008A2F6B" w:rsidRPr="008A2F6B" w:rsidRDefault="008A2F6B" w:rsidP="008A2F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eastAsia="Calibri"/>
          <w:b/>
          <w:sz w:val="32"/>
          <w:szCs w:val="24"/>
        </w:rPr>
      </w:pPr>
    </w:p>
    <w:p w:rsidR="008A2F6B" w:rsidRDefault="008A2F6B" w:rsidP="008A2F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eastAsia="Calibri"/>
          <w:b/>
          <w:sz w:val="32"/>
          <w:szCs w:val="24"/>
        </w:rPr>
      </w:pPr>
      <w:r w:rsidRPr="008A2F6B">
        <w:rPr>
          <w:rFonts w:eastAsia="Calibri"/>
          <w:b/>
          <w:sz w:val="32"/>
          <w:szCs w:val="24"/>
        </w:rPr>
        <w:t xml:space="preserve">UNIT </w:t>
      </w:r>
      <w:r>
        <w:rPr>
          <w:rFonts w:eastAsia="Calibri"/>
          <w:b/>
          <w:sz w:val="32"/>
          <w:szCs w:val="24"/>
        </w:rPr>
        <w:t>4</w:t>
      </w:r>
      <w:r w:rsidRPr="008A2F6B">
        <w:rPr>
          <w:rFonts w:eastAsia="Calibri"/>
          <w:b/>
          <w:sz w:val="32"/>
          <w:szCs w:val="24"/>
        </w:rPr>
        <w:t xml:space="preserve"> REVIEW Question’s: pages </w:t>
      </w:r>
      <w:r>
        <w:rPr>
          <w:rFonts w:eastAsia="Calibri"/>
          <w:b/>
          <w:sz w:val="32"/>
          <w:szCs w:val="24"/>
        </w:rPr>
        <w:t>363-366</w:t>
      </w:r>
    </w:p>
    <w:p w:rsidR="008A2F6B" w:rsidRPr="008A2F6B" w:rsidRDefault="008A2F6B" w:rsidP="008A2F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240" w:lineRule="auto"/>
        <w:jc w:val="center"/>
        <w:rPr>
          <w:rFonts w:eastAsia="Calibri"/>
          <w:b/>
          <w:sz w:val="32"/>
          <w:szCs w:val="24"/>
        </w:rPr>
      </w:pPr>
      <w:r>
        <w:rPr>
          <w:rFonts w:eastAsia="Calibri"/>
          <w:b/>
          <w:sz w:val="32"/>
          <w:szCs w:val="24"/>
        </w:rPr>
        <w:t>Try Questions: #1-</w:t>
      </w:r>
      <w:r w:rsidRPr="008A2F6B">
        <w:rPr>
          <w:rFonts w:eastAsia="Calibri"/>
          <w:b/>
          <w:sz w:val="32"/>
          <w:szCs w:val="24"/>
        </w:rPr>
        <w:t>3</w:t>
      </w:r>
      <w:r>
        <w:rPr>
          <w:rFonts w:eastAsia="Calibri"/>
          <w:b/>
          <w:sz w:val="32"/>
          <w:szCs w:val="24"/>
        </w:rPr>
        <w:t>0</w:t>
      </w:r>
    </w:p>
    <w:p w:rsidR="0015056E" w:rsidRDefault="0015056E" w:rsidP="000D6AFB"/>
    <w:p w:rsidR="0015056E" w:rsidRDefault="00771F84" w:rsidP="000D6AFB">
      <w:r>
        <w:rPr>
          <w:rFonts w:eastAsia="Times New Roman"/>
          <w:bCs/>
          <w:iCs/>
        </w:rPr>
        <w:pict>
          <v:rect id="_x0000_i1049" style="width:468pt;height:10pt" o:hralign="center" o:hrstd="t" o:hrnoshade="t" o:hr="t" fillcolor="black [3213]" stroked="f"/>
        </w:pict>
      </w:r>
    </w:p>
    <w:sectPr w:rsidR="0015056E"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89F" w:rsidRDefault="0038689F" w:rsidP="004342AF">
      <w:pPr>
        <w:spacing w:line="240" w:lineRule="auto"/>
      </w:pPr>
      <w:r>
        <w:separator/>
      </w:r>
    </w:p>
  </w:endnote>
  <w:endnote w:type="continuationSeparator" w:id="0">
    <w:p w:rsidR="0038689F" w:rsidRDefault="0038689F" w:rsidP="004342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254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689F" w:rsidRDefault="003868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1F84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38689F" w:rsidRDefault="003868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89F" w:rsidRDefault="0038689F" w:rsidP="004342AF">
      <w:pPr>
        <w:spacing w:line="240" w:lineRule="auto"/>
      </w:pPr>
      <w:r>
        <w:separator/>
      </w:r>
    </w:p>
  </w:footnote>
  <w:footnote w:type="continuationSeparator" w:id="0">
    <w:p w:rsidR="0038689F" w:rsidRDefault="0038689F" w:rsidP="004342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789"/>
    <w:multiLevelType w:val="hybridMultilevel"/>
    <w:tmpl w:val="2DB6EC06"/>
    <w:lvl w:ilvl="0" w:tplc="04D84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C2D8C"/>
    <w:multiLevelType w:val="hybridMultilevel"/>
    <w:tmpl w:val="2EF612F4"/>
    <w:lvl w:ilvl="0" w:tplc="04090001">
      <w:start w:val="1"/>
      <w:numFmt w:val="bullet"/>
      <w:lvlText w:val=""/>
      <w:lvlJc w:val="left"/>
      <w:pPr>
        <w:ind w:left="2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0" w:hanging="360"/>
      </w:pPr>
      <w:rPr>
        <w:rFonts w:ascii="Wingdings" w:hAnsi="Wingdings" w:hint="default"/>
      </w:rPr>
    </w:lvl>
  </w:abstractNum>
  <w:abstractNum w:abstractNumId="2">
    <w:nsid w:val="0F8351E2"/>
    <w:multiLevelType w:val="hybridMultilevel"/>
    <w:tmpl w:val="02D4EA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567EF"/>
    <w:multiLevelType w:val="hybridMultilevel"/>
    <w:tmpl w:val="531A9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D0F57"/>
    <w:multiLevelType w:val="hybridMultilevel"/>
    <w:tmpl w:val="6B96CE0E"/>
    <w:lvl w:ilvl="0" w:tplc="728E24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CF3703"/>
    <w:multiLevelType w:val="hybridMultilevel"/>
    <w:tmpl w:val="04F228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417A19"/>
    <w:multiLevelType w:val="hybridMultilevel"/>
    <w:tmpl w:val="A0A207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B3A5D"/>
    <w:multiLevelType w:val="hybridMultilevel"/>
    <w:tmpl w:val="D99E075C"/>
    <w:lvl w:ilvl="0" w:tplc="B7106D4E">
      <w:start w:val="11"/>
      <w:numFmt w:val="bullet"/>
      <w:lvlText w:val="-"/>
      <w:lvlJc w:val="left"/>
      <w:pPr>
        <w:ind w:left="2016" w:hanging="360"/>
      </w:pPr>
      <w:rPr>
        <w:rFonts w:ascii="Comic Sans MS" w:eastAsiaTheme="minorHAnsi" w:hAnsi="Comic Sans MS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8">
    <w:nsid w:val="1D463BF0"/>
    <w:multiLevelType w:val="hybridMultilevel"/>
    <w:tmpl w:val="2814D844"/>
    <w:lvl w:ilvl="0" w:tplc="040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>
    <w:nsid w:val="1EF37E00"/>
    <w:multiLevelType w:val="hybridMultilevel"/>
    <w:tmpl w:val="3244E3CE"/>
    <w:lvl w:ilvl="0" w:tplc="728E24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131311"/>
    <w:multiLevelType w:val="hybridMultilevel"/>
    <w:tmpl w:val="260E5120"/>
    <w:lvl w:ilvl="0" w:tplc="728E24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556C5E"/>
    <w:multiLevelType w:val="hybridMultilevel"/>
    <w:tmpl w:val="2A26751C"/>
    <w:lvl w:ilvl="0" w:tplc="728E24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6524240"/>
    <w:multiLevelType w:val="hybridMultilevel"/>
    <w:tmpl w:val="C2B056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81160"/>
    <w:multiLevelType w:val="hybridMultilevel"/>
    <w:tmpl w:val="746CD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9E05B6"/>
    <w:multiLevelType w:val="hybridMultilevel"/>
    <w:tmpl w:val="58D2CD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BC1779"/>
    <w:multiLevelType w:val="hybridMultilevel"/>
    <w:tmpl w:val="82EADC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E94E96"/>
    <w:multiLevelType w:val="hybridMultilevel"/>
    <w:tmpl w:val="948ADCB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8552695"/>
    <w:multiLevelType w:val="hybridMultilevel"/>
    <w:tmpl w:val="C6AEA1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ABE240A"/>
    <w:multiLevelType w:val="hybridMultilevel"/>
    <w:tmpl w:val="4DD687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192E18"/>
    <w:multiLevelType w:val="hybridMultilevel"/>
    <w:tmpl w:val="1B82B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1250A"/>
    <w:multiLevelType w:val="hybridMultilevel"/>
    <w:tmpl w:val="BF5490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E63220"/>
    <w:multiLevelType w:val="hybridMultilevel"/>
    <w:tmpl w:val="E5D26A10"/>
    <w:lvl w:ilvl="0" w:tplc="728E240E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2">
    <w:nsid w:val="4F955DA1"/>
    <w:multiLevelType w:val="hybridMultilevel"/>
    <w:tmpl w:val="F1EA32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0B34E5"/>
    <w:multiLevelType w:val="hybridMultilevel"/>
    <w:tmpl w:val="A3B252CE"/>
    <w:lvl w:ilvl="0" w:tplc="F642F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9C5C6A"/>
    <w:multiLevelType w:val="hybridMultilevel"/>
    <w:tmpl w:val="F6D036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D72CCF"/>
    <w:multiLevelType w:val="hybridMultilevel"/>
    <w:tmpl w:val="890C24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6774AF"/>
    <w:multiLevelType w:val="hybridMultilevel"/>
    <w:tmpl w:val="78C0C9B2"/>
    <w:lvl w:ilvl="0" w:tplc="F642F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D967B0"/>
    <w:multiLevelType w:val="hybridMultilevel"/>
    <w:tmpl w:val="DF36AD00"/>
    <w:lvl w:ilvl="0" w:tplc="728E24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D840BC6"/>
    <w:multiLevelType w:val="hybridMultilevel"/>
    <w:tmpl w:val="3D207268"/>
    <w:lvl w:ilvl="0" w:tplc="728E24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2"/>
  </w:num>
  <w:num w:numId="4">
    <w:abstractNumId w:val="8"/>
  </w:num>
  <w:num w:numId="5">
    <w:abstractNumId w:val="15"/>
  </w:num>
  <w:num w:numId="6">
    <w:abstractNumId w:val="14"/>
  </w:num>
  <w:num w:numId="7">
    <w:abstractNumId w:val="6"/>
  </w:num>
  <w:num w:numId="8">
    <w:abstractNumId w:val="20"/>
  </w:num>
  <w:num w:numId="9">
    <w:abstractNumId w:val="12"/>
  </w:num>
  <w:num w:numId="10">
    <w:abstractNumId w:val="18"/>
  </w:num>
  <w:num w:numId="11">
    <w:abstractNumId w:val="24"/>
  </w:num>
  <w:num w:numId="12">
    <w:abstractNumId w:val="16"/>
  </w:num>
  <w:num w:numId="13">
    <w:abstractNumId w:val="2"/>
  </w:num>
  <w:num w:numId="14">
    <w:abstractNumId w:val="25"/>
  </w:num>
  <w:num w:numId="15">
    <w:abstractNumId w:val="17"/>
  </w:num>
  <w:num w:numId="16">
    <w:abstractNumId w:val="10"/>
  </w:num>
  <w:num w:numId="17">
    <w:abstractNumId w:val="28"/>
  </w:num>
  <w:num w:numId="18">
    <w:abstractNumId w:val="11"/>
  </w:num>
  <w:num w:numId="19">
    <w:abstractNumId w:val="21"/>
  </w:num>
  <w:num w:numId="20">
    <w:abstractNumId w:val="9"/>
  </w:num>
  <w:num w:numId="21">
    <w:abstractNumId w:val="27"/>
  </w:num>
  <w:num w:numId="22">
    <w:abstractNumId w:val="4"/>
  </w:num>
  <w:num w:numId="23">
    <w:abstractNumId w:val="0"/>
  </w:num>
  <w:num w:numId="24">
    <w:abstractNumId w:val="13"/>
  </w:num>
  <w:num w:numId="25">
    <w:abstractNumId w:val="19"/>
  </w:num>
  <w:num w:numId="26">
    <w:abstractNumId w:val="3"/>
  </w:num>
  <w:num w:numId="27">
    <w:abstractNumId w:val="23"/>
  </w:num>
  <w:num w:numId="28">
    <w:abstractNumId w:val="26"/>
  </w:num>
  <w:num w:numId="29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AD8"/>
    <w:rsid w:val="000311F0"/>
    <w:rsid w:val="00056EE2"/>
    <w:rsid w:val="00081AD8"/>
    <w:rsid w:val="000A4738"/>
    <w:rsid w:val="000A5532"/>
    <w:rsid w:val="000B71EC"/>
    <w:rsid w:val="000C0EE7"/>
    <w:rsid w:val="000D6AFB"/>
    <w:rsid w:val="000E6E64"/>
    <w:rsid w:val="00114185"/>
    <w:rsid w:val="00115885"/>
    <w:rsid w:val="00120DAF"/>
    <w:rsid w:val="001269BD"/>
    <w:rsid w:val="0015056E"/>
    <w:rsid w:val="001803AB"/>
    <w:rsid w:val="001A6937"/>
    <w:rsid w:val="001B170B"/>
    <w:rsid w:val="00212351"/>
    <w:rsid w:val="0024266C"/>
    <w:rsid w:val="002608CD"/>
    <w:rsid w:val="00276535"/>
    <w:rsid w:val="002A7873"/>
    <w:rsid w:val="0032144B"/>
    <w:rsid w:val="0034034D"/>
    <w:rsid w:val="00344535"/>
    <w:rsid w:val="00385EDF"/>
    <w:rsid w:val="0038689F"/>
    <w:rsid w:val="003A7264"/>
    <w:rsid w:val="003C38F5"/>
    <w:rsid w:val="00401D7C"/>
    <w:rsid w:val="00407DEB"/>
    <w:rsid w:val="00410C16"/>
    <w:rsid w:val="004342AF"/>
    <w:rsid w:val="0045244D"/>
    <w:rsid w:val="0045609F"/>
    <w:rsid w:val="0046381A"/>
    <w:rsid w:val="00464875"/>
    <w:rsid w:val="00476E60"/>
    <w:rsid w:val="004A7E80"/>
    <w:rsid w:val="004B10C6"/>
    <w:rsid w:val="004E65F1"/>
    <w:rsid w:val="004F1E5A"/>
    <w:rsid w:val="004F1E92"/>
    <w:rsid w:val="00530E81"/>
    <w:rsid w:val="005400E7"/>
    <w:rsid w:val="005523D8"/>
    <w:rsid w:val="00585490"/>
    <w:rsid w:val="005C5CD3"/>
    <w:rsid w:val="005D251C"/>
    <w:rsid w:val="005F6AA0"/>
    <w:rsid w:val="006007F5"/>
    <w:rsid w:val="00604198"/>
    <w:rsid w:val="00605D0D"/>
    <w:rsid w:val="006263D1"/>
    <w:rsid w:val="006470C2"/>
    <w:rsid w:val="00652881"/>
    <w:rsid w:val="00666F4B"/>
    <w:rsid w:val="00676AC6"/>
    <w:rsid w:val="00697323"/>
    <w:rsid w:val="006A54CE"/>
    <w:rsid w:val="006B5B51"/>
    <w:rsid w:val="006C1EDA"/>
    <w:rsid w:val="006C4550"/>
    <w:rsid w:val="006E57A9"/>
    <w:rsid w:val="006F3052"/>
    <w:rsid w:val="00702C41"/>
    <w:rsid w:val="007066A0"/>
    <w:rsid w:val="00717ABB"/>
    <w:rsid w:val="00730B95"/>
    <w:rsid w:val="00743F03"/>
    <w:rsid w:val="0074692A"/>
    <w:rsid w:val="00770297"/>
    <w:rsid w:val="00771F84"/>
    <w:rsid w:val="007759BA"/>
    <w:rsid w:val="007949F7"/>
    <w:rsid w:val="00811FD0"/>
    <w:rsid w:val="0083673B"/>
    <w:rsid w:val="008376F1"/>
    <w:rsid w:val="008654FB"/>
    <w:rsid w:val="00896F6C"/>
    <w:rsid w:val="008A2F6B"/>
    <w:rsid w:val="008A3D54"/>
    <w:rsid w:val="008B1A6C"/>
    <w:rsid w:val="008E627B"/>
    <w:rsid w:val="008F0F8D"/>
    <w:rsid w:val="0090177B"/>
    <w:rsid w:val="00917FDD"/>
    <w:rsid w:val="009328A5"/>
    <w:rsid w:val="00943495"/>
    <w:rsid w:val="00960421"/>
    <w:rsid w:val="009677E0"/>
    <w:rsid w:val="00997152"/>
    <w:rsid w:val="009B45DE"/>
    <w:rsid w:val="00A00B9C"/>
    <w:rsid w:val="00A014DB"/>
    <w:rsid w:val="00A2586B"/>
    <w:rsid w:val="00A7179E"/>
    <w:rsid w:val="00A94F76"/>
    <w:rsid w:val="00AC350A"/>
    <w:rsid w:val="00AE6C78"/>
    <w:rsid w:val="00AF6F70"/>
    <w:rsid w:val="00B0649A"/>
    <w:rsid w:val="00B328A7"/>
    <w:rsid w:val="00B90D6E"/>
    <w:rsid w:val="00B95B93"/>
    <w:rsid w:val="00BA09B0"/>
    <w:rsid w:val="00BC0F8C"/>
    <w:rsid w:val="00BD576E"/>
    <w:rsid w:val="00BD7D3A"/>
    <w:rsid w:val="00BF04CC"/>
    <w:rsid w:val="00C0352E"/>
    <w:rsid w:val="00C41EA0"/>
    <w:rsid w:val="00C47F50"/>
    <w:rsid w:val="00C72123"/>
    <w:rsid w:val="00C862AE"/>
    <w:rsid w:val="00C90F88"/>
    <w:rsid w:val="00CA7F44"/>
    <w:rsid w:val="00CB6C6D"/>
    <w:rsid w:val="00CC57C3"/>
    <w:rsid w:val="00CC7D83"/>
    <w:rsid w:val="00D1649D"/>
    <w:rsid w:val="00D214E1"/>
    <w:rsid w:val="00D26097"/>
    <w:rsid w:val="00D40800"/>
    <w:rsid w:val="00D85CEA"/>
    <w:rsid w:val="00E4672A"/>
    <w:rsid w:val="00E749CC"/>
    <w:rsid w:val="00E8355B"/>
    <w:rsid w:val="00EA45E8"/>
    <w:rsid w:val="00ED137F"/>
    <w:rsid w:val="00EE61A6"/>
    <w:rsid w:val="00F02770"/>
    <w:rsid w:val="00F20C7D"/>
    <w:rsid w:val="00F22CB1"/>
    <w:rsid w:val="00F334FF"/>
    <w:rsid w:val="00F44DB5"/>
    <w:rsid w:val="00F46C8C"/>
    <w:rsid w:val="00F54894"/>
    <w:rsid w:val="00F75A9C"/>
    <w:rsid w:val="00FC5DC1"/>
    <w:rsid w:val="00FC6007"/>
    <w:rsid w:val="00FD675E"/>
    <w:rsid w:val="00FE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8A7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22CB1"/>
    <w:pPr>
      <w:keepNext/>
      <w:keepLines/>
      <w:spacing w:before="480"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2CB1"/>
    <w:pPr>
      <w:keepNext/>
      <w:keepLines/>
      <w:spacing w:before="200"/>
      <w:outlineLvl w:val="1"/>
    </w:pPr>
    <w:rPr>
      <w:rFonts w:eastAsiaTheme="majorEastAsia" w:cstheme="majorBidi"/>
      <w:bCs/>
      <w:sz w:val="28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23D8"/>
    <w:pPr>
      <w:keepNext/>
      <w:keepLines/>
      <w:spacing w:before="200"/>
      <w:outlineLvl w:val="2"/>
    </w:pPr>
    <w:rPr>
      <w:rFonts w:eastAsiaTheme="majorEastAsia" w:cstheme="majorBidi"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2CB1"/>
    <w:pPr>
      <w:spacing w:after="0" w:line="240" w:lineRule="auto"/>
    </w:pPr>
    <w:rPr>
      <w:b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22CB1"/>
    <w:rPr>
      <w:rFonts w:eastAsiaTheme="majorEastAsia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22CB1"/>
    <w:rPr>
      <w:rFonts w:eastAsiaTheme="majorEastAsia" w:cstheme="majorBidi"/>
      <w:bCs/>
      <w:sz w:val="28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523D8"/>
    <w:rPr>
      <w:rFonts w:eastAsiaTheme="majorEastAsia" w:cstheme="majorBidi"/>
      <w:bCs/>
      <w:sz w:val="28"/>
    </w:rPr>
  </w:style>
  <w:style w:type="paragraph" w:styleId="ListParagraph">
    <w:name w:val="List Paragraph"/>
    <w:basedOn w:val="Normal"/>
    <w:uiPriority w:val="34"/>
    <w:qFormat/>
    <w:rsid w:val="005523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30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0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17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342A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2AF"/>
  </w:style>
  <w:style w:type="paragraph" w:styleId="Footer">
    <w:name w:val="footer"/>
    <w:basedOn w:val="Normal"/>
    <w:link w:val="FooterChar"/>
    <w:uiPriority w:val="99"/>
    <w:unhideWhenUsed/>
    <w:rsid w:val="004342A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2AF"/>
  </w:style>
  <w:style w:type="character" w:styleId="PlaceholderText">
    <w:name w:val="Placeholder Text"/>
    <w:basedOn w:val="DefaultParagraphFont"/>
    <w:uiPriority w:val="99"/>
    <w:semiHidden/>
    <w:rsid w:val="001A693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8A7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22CB1"/>
    <w:pPr>
      <w:keepNext/>
      <w:keepLines/>
      <w:spacing w:before="480"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2CB1"/>
    <w:pPr>
      <w:keepNext/>
      <w:keepLines/>
      <w:spacing w:before="200"/>
      <w:outlineLvl w:val="1"/>
    </w:pPr>
    <w:rPr>
      <w:rFonts w:eastAsiaTheme="majorEastAsia" w:cstheme="majorBidi"/>
      <w:bCs/>
      <w:sz w:val="28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23D8"/>
    <w:pPr>
      <w:keepNext/>
      <w:keepLines/>
      <w:spacing w:before="200"/>
      <w:outlineLvl w:val="2"/>
    </w:pPr>
    <w:rPr>
      <w:rFonts w:eastAsiaTheme="majorEastAsia" w:cstheme="majorBidi"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2CB1"/>
    <w:pPr>
      <w:spacing w:after="0" w:line="240" w:lineRule="auto"/>
    </w:pPr>
    <w:rPr>
      <w:b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22CB1"/>
    <w:rPr>
      <w:rFonts w:eastAsiaTheme="majorEastAsia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22CB1"/>
    <w:rPr>
      <w:rFonts w:eastAsiaTheme="majorEastAsia" w:cstheme="majorBidi"/>
      <w:bCs/>
      <w:sz w:val="28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523D8"/>
    <w:rPr>
      <w:rFonts w:eastAsiaTheme="majorEastAsia" w:cstheme="majorBidi"/>
      <w:bCs/>
      <w:sz w:val="28"/>
    </w:rPr>
  </w:style>
  <w:style w:type="paragraph" w:styleId="ListParagraph">
    <w:name w:val="List Paragraph"/>
    <w:basedOn w:val="Normal"/>
    <w:uiPriority w:val="34"/>
    <w:qFormat/>
    <w:rsid w:val="005523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30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0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17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342A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2AF"/>
  </w:style>
  <w:style w:type="paragraph" w:styleId="Footer">
    <w:name w:val="footer"/>
    <w:basedOn w:val="Normal"/>
    <w:link w:val="FooterChar"/>
    <w:uiPriority w:val="99"/>
    <w:unhideWhenUsed/>
    <w:rsid w:val="004342A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2AF"/>
  </w:style>
  <w:style w:type="character" w:styleId="PlaceholderText">
    <w:name w:val="Placeholder Text"/>
    <w:basedOn w:val="DefaultParagraphFont"/>
    <w:uiPriority w:val="99"/>
    <w:semiHidden/>
    <w:rsid w:val="001A69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http://image.tutorvista.com/content/matter-states/pressure-volume-inverse-relation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w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gif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http://www.colorado.edu/intphys/Class/IPHY3430-200/image/17-5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mpoundchem.com/wp-content/uploads/2014/04/Colours-of-pH-Indicators-POST.pn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gif"/><Relationship Id="rId19" Type="http://schemas.openxmlformats.org/officeDocument/2006/relationships/image" Target="media/image10.gif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image" Target="media/image18.gif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oleObject" Target="embeddings/oleObject1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3495E-3711-48DB-8D98-A3B63192C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3744</Words>
  <Characters>21346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BHNCDSB</Company>
  <LinksUpToDate>false</LinksUpToDate>
  <CharactersWithSpaces>25040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</dc:creator>
  <cp:lastModifiedBy>Morrison, Brent</cp:lastModifiedBy>
  <cp:revision>2</cp:revision>
  <dcterms:created xsi:type="dcterms:W3CDTF">2015-12-09T16:48:00Z</dcterms:created>
  <dcterms:modified xsi:type="dcterms:W3CDTF">2015-12-09T16:48:00Z</dcterms:modified>
</cp:coreProperties>
</file>