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1F" w:rsidRPr="007C441F" w:rsidRDefault="007C441F" w:rsidP="00314B11">
      <w:pPr>
        <w:spacing w:before="100" w:beforeAutospacing="1" w:after="100" w:afterAutospacing="1" w:line="240" w:lineRule="auto"/>
        <w:jc w:val="center"/>
        <w:rPr>
          <w:rFonts w:ascii="Arial" w:eastAsia="Times New Roman" w:hAnsi="Arial" w:cs="Arial"/>
          <w:color w:val="000000"/>
          <w:sz w:val="44"/>
          <w:szCs w:val="44"/>
          <w:u w:val="single"/>
          <w:lang w:eastAsia="en-CA"/>
        </w:rPr>
      </w:pPr>
      <w:r w:rsidRPr="00314B11">
        <w:rPr>
          <w:rFonts w:ascii="Arial" w:eastAsia="Times New Roman" w:hAnsi="Arial" w:cs="Arial"/>
          <w:b/>
          <w:bCs/>
          <w:color w:val="000000"/>
          <w:sz w:val="44"/>
          <w:szCs w:val="44"/>
          <w:u w:val="single"/>
          <w:lang w:eastAsia="en-CA"/>
        </w:rPr>
        <w:t>The Wave Nature of Light and Its Technological Applications</w:t>
      </w:r>
    </w:p>
    <w:p w:rsidR="007C441F" w:rsidRPr="007C441F" w:rsidRDefault="007C441F" w:rsidP="007C441F">
      <w:pPr>
        <w:spacing w:before="100" w:beforeAutospacing="1" w:after="100" w:afterAutospacing="1" w:line="240" w:lineRule="auto"/>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The study of light and its many resultant technologies have impacted all aspects of our daily lives. You will research a technology that uses the principles discussed in this unit. You will then assess this technology's impact on society and the environment. In your analysis, be sure to portray your understanding of principles related to the nature of light</w:t>
      </w:r>
      <w:r>
        <w:rPr>
          <w:rFonts w:ascii="Arial" w:eastAsia="Times New Roman" w:hAnsi="Arial" w:cs="Arial"/>
          <w:color w:val="000000"/>
          <w:sz w:val="24"/>
          <w:szCs w:val="24"/>
          <w:lang w:eastAsia="en-CA"/>
        </w:rPr>
        <w:t xml:space="preserve"> and </w:t>
      </w:r>
      <w:r w:rsidR="00314B11">
        <w:rPr>
          <w:rFonts w:ascii="Arial" w:eastAsia="Times New Roman" w:hAnsi="Arial" w:cs="Arial"/>
          <w:color w:val="000000"/>
          <w:sz w:val="24"/>
          <w:szCs w:val="24"/>
          <w:lang w:eastAsia="en-CA"/>
        </w:rPr>
        <w:t xml:space="preserve">its </w:t>
      </w:r>
      <w:r>
        <w:rPr>
          <w:rFonts w:ascii="Arial" w:eastAsia="Times New Roman" w:hAnsi="Arial" w:cs="Arial"/>
          <w:color w:val="000000"/>
          <w:sz w:val="24"/>
          <w:szCs w:val="24"/>
          <w:lang w:eastAsia="en-CA"/>
        </w:rPr>
        <w:t>applications</w:t>
      </w:r>
      <w:r w:rsidRPr="007C441F">
        <w:rPr>
          <w:rFonts w:ascii="Arial" w:eastAsia="Times New Roman" w:hAnsi="Arial" w:cs="Arial"/>
          <w:color w:val="000000"/>
          <w:sz w:val="24"/>
          <w:szCs w:val="24"/>
          <w:lang w:eastAsia="en-CA"/>
        </w:rPr>
        <w:t xml:space="preserve">; use pictures and diagrams where necessary. </w:t>
      </w:r>
      <w:r>
        <w:rPr>
          <w:rFonts w:ascii="Arial" w:eastAsia="Times New Roman" w:hAnsi="Arial" w:cs="Arial"/>
          <w:color w:val="000000"/>
          <w:sz w:val="24"/>
          <w:szCs w:val="24"/>
          <w:lang w:eastAsia="en-CA"/>
        </w:rPr>
        <w:t>You are to present this information as a power point or similar format</w:t>
      </w:r>
      <w:r w:rsidR="00314B11">
        <w:rPr>
          <w:rFonts w:ascii="Arial" w:eastAsia="Times New Roman" w:hAnsi="Arial" w:cs="Arial"/>
          <w:color w:val="000000"/>
          <w:sz w:val="24"/>
          <w:szCs w:val="24"/>
          <w:lang w:eastAsia="en-CA"/>
        </w:rPr>
        <w:t xml:space="preserve"> in front of the class</w:t>
      </w:r>
      <w:r>
        <w:rPr>
          <w:rFonts w:ascii="Arial" w:eastAsia="Times New Roman" w:hAnsi="Arial" w:cs="Arial"/>
          <w:color w:val="000000"/>
          <w:sz w:val="24"/>
          <w:szCs w:val="24"/>
          <w:lang w:eastAsia="en-CA"/>
        </w:rPr>
        <w:t>.</w:t>
      </w:r>
      <w:r w:rsidR="00314B11">
        <w:rPr>
          <w:rFonts w:ascii="Arial" w:eastAsia="Times New Roman" w:hAnsi="Arial" w:cs="Arial"/>
          <w:color w:val="000000"/>
          <w:sz w:val="24"/>
          <w:szCs w:val="24"/>
          <w:lang w:eastAsia="en-CA"/>
        </w:rPr>
        <w:t xml:space="preserve"> Be prepared to answer student’s questions regarding your technology.</w:t>
      </w:r>
      <w:r>
        <w:rPr>
          <w:rFonts w:ascii="Arial" w:eastAsia="Times New Roman" w:hAnsi="Arial" w:cs="Arial"/>
          <w:color w:val="000000"/>
          <w:sz w:val="24"/>
          <w:szCs w:val="24"/>
          <w:lang w:eastAsia="en-CA"/>
        </w:rPr>
        <w:t xml:space="preserve">  </w:t>
      </w:r>
      <w:r w:rsidRPr="007C441F">
        <w:rPr>
          <w:rFonts w:ascii="Arial" w:eastAsia="Times New Roman" w:hAnsi="Arial" w:cs="Arial"/>
          <w:color w:val="000000"/>
          <w:sz w:val="24"/>
          <w:szCs w:val="24"/>
          <w:lang w:eastAsia="en-CA"/>
        </w:rPr>
        <w:t>Be sure to reference all information sources and pictures.</w:t>
      </w:r>
      <w:r>
        <w:rPr>
          <w:rFonts w:ascii="Arial" w:eastAsia="Times New Roman" w:hAnsi="Arial" w:cs="Arial"/>
          <w:color w:val="000000"/>
          <w:sz w:val="24"/>
          <w:szCs w:val="24"/>
          <w:lang w:eastAsia="en-CA"/>
        </w:rPr>
        <w:t xml:space="preserve"> (approx. 7-10 slides)</w:t>
      </w:r>
      <w:r w:rsidR="001E001F">
        <w:rPr>
          <w:rFonts w:ascii="Arial" w:eastAsia="Times New Roman" w:hAnsi="Arial" w:cs="Arial"/>
          <w:color w:val="000000"/>
          <w:sz w:val="24"/>
          <w:szCs w:val="24"/>
          <w:lang w:eastAsia="en-CA"/>
        </w:rPr>
        <w:t xml:space="preserve"> </w:t>
      </w:r>
      <w:bookmarkStart w:id="0" w:name="_GoBack"/>
      <w:bookmarkEnd w:id="0"/>
    </w:p>
    <w:p w:rsidR="007C441F" w:rsidRPr="007C441F" w:rsidRDefault="007C441F" w:rsidP="007C441F">
      <w:pPr>
        <w:spacing w:before="100" w:beforeAutospacing="1" w:after="100" w:afterAutospacing="1" w:line="240" w:lineRule="auto"/>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Here are some possible topics to get you thinking:</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Xeon lights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spectroscopes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polarized sunglasses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use o</w:t>
      </w:r>
      <w:r>
        <w:rPr>
          <w:rFonts w:ascii="Arial" w:eastAsia="Times New Roman" w:hAnsi="Arial" w:cs="Arial"/>
          <w:color w:val="000000"/>
          <w:sz w:val="24"/>
          <w:szCs w:val="24"/>
          <w:lang w:eastAsia="en-CA"/>
        </w:rPr>
        <w:t>f light to find mineral deposits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global positioning system's use of light waves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CDs, DVDs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night vision goggles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wireless networks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fibre optics</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holographic technology (money security)</w:t>
      </w:r>
    </w:p>
    <w:p w:rsidR="007C441F" w:rsidRP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photoelectric sensors (e.g., garage door openers)</w:t>
      </w:r>
    </w:p>
    <w:p w:rsid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sidRPr="007C441F">
        <w:rPr>
          <w:rFonts w:ascii="Arial" w:eastAsia="Times New Roman" w:hAnsi="Arial" w:cs="Arial"/>
          <w:color w:val="000000"/>
          <w:sz w:val="24"/>
          <w:szCs w:val="24"/>
          <w:lang w:eastAsia="en-CA"/>
        </w:rPr>
        <w:t>use of lasers in surgery</w:t>
      </w:r>
    </w:p>
    <w:p w:rsid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weather forecasting</w:t>
      </w:r>
    </w:p>
    <w:p w:rsid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military applications</w:t>
      </w:r>
    </w:p>
    <w:p w:rsid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television</w:t>
      </w:r>
    </w:p>
    <w:p w:rsid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security applications</w:t>
      </w:r>
    </w:p>
    <w:p w:rsid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communications</w:t>
      </w:r>
    </w:p>
    <w:p w:rsidR="007C441F" w:rsidRDefault="007C441F" w:rsidP="007C441F">
      <w:pPr>
        <w:numPr>
          <w:ilvl w:val="0"/>
          <w:numId w:val="1"/>
        </w:numPr>
        <w:spacing w:before="100" w:beforeAutospacing="1" w:after="100" w:afterAutospacing="1" w:line="360" w:lineRule="atLeast"/>
        <w:ind w:left="57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medical applications</w:t>
      </w:r>
    </w:p>
    <w:p w:rsidR="007C441F" w:rsidRDefault="007C441F" w:rsidP="007C441F">
      <w:pPr>
        <w:spacing w:before="100" w:beforeAutospacing="1" w:after="100" w:afterAutospacing="1" w:line="360" w:lineRule="atLeast"/>
        <w:rPr>
          <w:rFonts w:ascii="Arial" w:eastAsia="Times New Roman" w:hAnsi="Arial" w:cs="Arial"/>
          <w:color w:val="000000"/>
          <w:sz w:val="24"/>
          <w:szCs w:val="24"/>
          <w:lang w:eastAsia="en-CA"/>
        </w:rPr>
      </w:pPr>
    </w:p>
    <w:p w:rsidR="007C441F" w:rsidRDefault="007C441F" w:rsidP="007C441F">
      <w:pPr>
        <w:spacing w:before="100" w:beforeAutospacing="1" w:after="100" w:afterAutospacing="1" w:line="360" w:lineRule="atLeast"/>
        <w:rPr>
          <w:rFonts w:ascii="Arial" w:eastAsia="Times New Roman" w:hAnsi="Arial" w:cs="Arial"/>
          <w:color w:val="000000"/>
          <w:sz w:val="24"/>
          <w:szCs w:val="24"/>
          <w:lang w:eastAsia="en-CA"/>
        </w:rPr>
      </w:pPr>
    </w:p>
    <w:p w:rsidR="007C441F" w:rsidRDefault="007C441F" w:rsidP="007C441F">
      <w:pPr>
        <w:spacing w:before="100" w:beforeAutospacing="1" w:after="100" w:afterAutospacing="1" w:line="360" w:lineRule="atLeast"/>
        <w:rPr>
          <w:rFonts w:ascii="Arial" w:eastAsia="Times New Roman" w:hAnsi="Arial" w:cs="Arial"/>
          <w:color w:val="000000"/>
          <w:sz w:val="24"/>
          <w:szCs w:val="24"/>
          <w:lang w:eastAsia="en-CA"/>
        </w:rPr>
      </w:pPr>
    </w:p>
    <w:p w:rsidR="007C441F" w:rsidRDefault="007C441F" w:rsidP="007C441F">
      <w:pPr>
        <w:spacing w:before="100" w:beforeAutospacing="1" w:after="100" w:afterAutospacing="1" w:line="360" w:lineRule="atLeast"/>
        <w:rPr>
          <w:rFonts w:ascii="Arial" w:eastAsia="Times New Roman" w:hAnsi="Arial" w:cs="Arial"/>
          <w:color w:val="000000"/>
          <w:sz w:val="24"/>
          <w:szCs w:val="24"/>
          <w:lang w:eastAsia="en-CA"/>
        </w:rPr>
      </w:pPr>
    </w:p>
    <w:p w:rsidR="007C441F" w:rsidRDefault="00314B11" w:rsidP="00314B11">
      <w:pPr>
        <w:spacing w:before="100" w:beforeAutospacing="1" w:after="100" w:afterAutospacing="1" w:line="360" w:lineRule="atLeas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CONTENT RUBRIC</w:t>
      </w:r>
    </w:p>
    <w:tbl>
      <w:tblPr>
        <w:tblW w:w="10380" w:type="dxa"/>
        <w:tblCellMar>
          <w:top w:w="15" w:type="dxa"/>
          <w:left w:w="15" w:type="dxa"/>
          <w:bottom w:w="15" w:type="dxa"/>
          <w:right w:w="15" w:type="dxa"/>
        </w:tblCellMar>
        <w:tblLook w:val="04A0" w:firstRow="1" w:lastRow="0" w:firstColumn="1" w:lastColumn="0" w:noHBand="0" w:noVBand="1"/>
        <w:tblDescription w:val="This is a sample Rubric Table."/>
      </w:tblPr>
      <w:tblGrid>
        <w:gridCol w:w="2229"/>
        <w:gridCol w:w="2021"/>
        <w:gridCol w:w="2016"/>
        <w:gridCol w:w="2049"/>
        <w:gridCol w:w="2065"/>
      </w:tblGrid>
      <w:tr w:rsidR="007C441F" w:rsidRPr="007C441F" w:rsidTr="007C441F">
        <w:tc>
          <w:tcPr>
            <w:tcW w:w="0" w:type="auto"/>
            <w:gridSpan w:val="5"/>
            <w:tcBorders>
              <w:top w:val="nil"/>
              <w:left w:val="nil"/>
              <w:bottom w:val="nil"/>
              <w:right w:val="nil"/>
            </w:tcBorders>
            <w:shd w:val="clear" w:color="auto" w:fill="7FD3C2"/>
            <w:tcMar>
              <w:top w:w="90" w:type="dxa"/>
              <w:left w:w="90" w:type="dxa"/>
              <w:bottom w:w="90" w:type="dxa"/>
              <w:right w:w="90" w:type="dxa"/>
            </w:tcMar>
            <w:vAlign w:val="center"/>
            <w:hideMark/>
          </w:tcPr>
          <w:p w:rsidR="007C441F" w:rsidRPr="007C441F" w:rsidRDefault="007C441F" w:rsidP="007C441F">
            <w:pPr>
              <w:pStyle w:val="ListParagraph"/>
              <w:numPr>
                <w:ilvl w:val="0"/>
                <w:numId w:val="1"/>
              </w:numPr>
              <w:spacing w:after="0" w:line="240" w:lineRule="auto"/>
              <w:jc w:val="cente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Light</w:t>
            </w:r>
            <w:r w:rsidRPr="007C441F">
              <w:rPr>
                <w:rFonts w:ascii="Arial" w:eastAsia="Times New Roman" w:hAnsi="Arial" w:cs="Arial"/>
                <w:color w:val="000000"/>
                <w:sz w:val="18"/>
                <w:szCs w:val="18"/>
                <w:lang w:eastAsia="en-CA"/>
              </w:rPr>
              <w:t xml:space="preserve"> Technology Assignment and Discussion</w:t>
            </w:r>
          </w:p>
        </w:tc>
      </w:tr>
      <w:tr w:rsidR="00314B11" w:rsidRPr="007C441F" w:rsidTr="007C441F">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Categories</w:t>
            </w:r>
          </w:p>
        </w:tc>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jc w:val="center"/>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Level 1</w:t>
            </w:r>
            <w:r w:rsidRPr="007C441F">
              <w:rPr>
                <w:rFonts w:ascii="Arial" w:eastAsia="Times New Roman" w:hAnsi="Arial" w:cs="Arial"/>
                <w:b/>
                <w:bCs/>
                <w:color w:val="000000"/>
                <w:sz w:val="18"/>
                <w:szCs w:val="18"/>
                <w:lang w:eastAsia="en-CA"/>
              </w:rPr>
              <w:br/>
            </w:r>
            <w:r w:rsidRPr="007C441F">
              <w:rPr>
                <w:rFonts w:ascii="Arial" w:eastAsia="Times New Roman" w:hAnsi="Arial" w:cs="Arial"/>
                <w:b/>
                <w:bCs/>
                <w:color w:val="000000"/>
                <w:sz w:val="15"/>
                <w:szCs w:val="15"/>
                <w:lang w:eastAsia="en-CA"/>
              </w:rPr>
              <w:t>(50 - 59%)</w:t>
            </w:r>
          </w:p>
        </w:tc>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jc w:val="center"/>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Level 2</w:t>
            </w:r>
            <w:r w:rsidRPr="007C441F">
              <w:rPr>
                <w:rFonts w:ascii="Arial" w:eastAsia="Times New Roman" w:hAnsi="Arial" w:cs="Arial"/>
                <w:b/>
                <w:bCs/>
                <w:color w:val="000000"/>
                <w:sz w:val="18"/>
                <w:szCs w:val="18"/>
                <w:lang w:eastAsia="en-CA"/>
              </w:rPr>
              <w:br/>
            </w:r>
            <w:r w:rsidRPr="007C441F">
              <w:rPr>
                <w:rFonts w:ascii="Arial" w:eastAsia="Times New Roman" w:hAnsi="Arial" w:cs="Arial"/>
                <w:b/>
                <w:bCs/>
                <w:color w:val="000000"/>
                <w:sz w:val="15"/>
                <w:szCs w:val="15"/>
                <w:lang w:eastAsia="en-CA"/>
              </w:rPr>
              <w:t>(60 - 69%)</w:t>
            </w:r>
          </w:p>
        </w:tc>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jc w:val="center"/>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Level 3</w:t>
            </w:r>
            <w:r w:rsidRPr="007C441F">
              <w:rPr>
                <w:rFonts w:ascii="Arial" w:eastAsia="Times New Roman" w:hAnsi="Arial" w:cs="Arial"/>
                <w:b/>
                <w:bCs/>
                <w:color w:val="000000"/>
                <w:sz w:val="18"/>
                <w:szCs w:val="18"/>
                <w:lang w:eastAsia="en-CA"/>
              </w:rPr>
              <w:br/>
            </w:r>
            <w:r w:rsidRPr="007C441F">
              <w:rPr>
                <w:rFonts w:ascii="Arial" w:eastAsia="Times New Roman" w:hAnsi="Arial" w:cs="Arial"/>
                <w:b/>
                <w:bCs/>
                <w:color w:val="000000"/>
                <w:sz w:val="15"/>
                <w:szCs w:val="15"/>
                <w:lang w:eastAsia="en-CA"/>
              </w:rPr>
              <w:t>(70 - 79%)</w:t>
            </w:r>
          </w:p>
        </w:tc>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jc w:val="center"/>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Level 4</w:t>
            </w:r>
            <w:r w:rsidRPr="007C441F">
              <w:rPr>
                <w:rFonts w:ascii="Arial" w:eastAsia="Times New Roman" w:hAnsi="Arial" w:cs="Arial"/>
                <w:b/>
                <w:bCs/>
                <w:color w:val="000000"/>
                <w:sz w:val="18"/>
                <w:szCs w:val="18"/>
                <w:lang w:eastAsia="en-CA"/>
              </w:rPr>
              <w:br/>
            </w:r>
            <w:r w:rsidRPr="007C441F">
              <w:rPr>
                <w:rFonts w:ascii="Arial" w:eastAsia="Times New Roman" w:hAnsi="Arial" w:cs="Arial"/>
                <w:b/>
                <w:bCs/>
                <w:color w:val="000000"/>
                <w:sz w:val="15"/>
                <w:szCs w:val="15"/>
                <w:lang w:eastAsia="en-CA"/>
              </w:rPr>
              <w:t>(80 - 100%)</w:t>
            </w:r>
          </w:p>
        </w:tc>
      </w:tr>
      <w:tr w:rsidR="00314B11" w:rsidRPr="007C441F" w:rsidTr="007C441F">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Knowledge and Understanding</w:t>
            </w:r>
            <w:r w:rsidRPr="007C441F">
              <w:rPr>
                <w:rFonts w:ascii="Arial" w:eastAsia="Times New Roman" w:hAnsi="Arial" w:cs="Arial"/>
                <w:b/>
                <w:bCs/>
                <w:color w:val="000000"/>
                <w:sz w:val="18"/>
                <w:szCs w:val="18"/>
                <w:lang w:eastAsia="en-CA"/>
              </w:rPr>
              <w:br/>
              <w:t>-knowledge of the concepts and terminology of</w:t>
            </w:r>
            <w:r>
              <w:rPr>
                <w:rFonts w:ascii="Arial" w:eastAsia="Times New Roman" w:hAnsi="Arial" w:cs="Arial"/>
                <w:b/>
                <w:bCs/>
                <w:color w:val="000000"/>
                <w:sz w:val="18"/>
                <w:szCs w:val="18"/>
                <w:lang w:eastAsia="en-CA"/>
              </w:rPr>
              <w:t xml:space="preserve"> principles related to the </w:t>
            </w:r>
            <w:r w:rsidRPr="007C441F">
              <w:rPr>
                <w:rFonts w:ascii="Arial" w:eastAsia="Times New Roman" w:hAnsi="Arial" w:cs="Arial"/>
                <w:b/>
                <w:bCs/>
                <w:color w:val="000000"/>
                <w:sz w:val="18"/>
                <w:szCs w:val="18"/>
                <w:lang w:eastAsia="en-CA"/>
              </w:rPr>
              <w:t>nature of light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limited knowledge of principles related to the nature of light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some knowledge of principles related to the nature of light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considerable knowledge of principles related to the nature of light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thorough knowledge of principles related to the nature of light</w:t>
            </w:r>
          </w:p>
        </w:tc>
      </w:tr>
      <w:tr w:rsidR="00314B11" w:rsidRPr="007C441F" w:rsidTr="007C441F">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Communication</w:t>
            </w:r>
            <w:r w:rsidRPr="007C441F">
              <w:rPr>
                <w:rFonts w:ascii="Arial" w:eastAsia="Times New Roman" w:hAnsi="Arial" w:cs="Arial"/>
                <w:b/>
                <w:bCs/>
                <w:color w:val="000000"/>
                <w:sz w:val="18"/>
                <w:szCs w:val="18"/>
                <w:lang w:eastAsia="en-CA"/>
              </w:rPr>
              <w:br/>
              <w:t>-expression and organization of relevant ideas and information to analyze and assess the impact on society and the environment of a tech</w:t>
            </w:r>
            <w:r>
              <w:rPr>
                <w:rFonts w:ascii="Arial" w:eastAsia="Times New Roman" w:hAnsi="Arial" w:cs="Arial"/>
                <w:b/>
                <w:bCs/>
                <w:color w:val="000000"/>
                <w:sz w:val="18"/>
                <w:szCs w:val="18"/>
                <w:lang w:eastAsia="en-CA"/>
              </w:rPr>
              <w:t xml:space="preserve">nology utilizing light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-expresses and organizes relevant ideas and information to analyze and assess the impact on society and the environment of a technology utilizing light with limited clarity</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-expresses and organizes relevant ideas and information to analyze and assess the impact on society and the environment of a technology utilizing light with some clarity</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-expresses and organizes relevant ideas and information to analyze and assess the impact on society and the environment of a technology utilizing light with considerable clarity</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314B11">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-expresses and organizes relevant ideas and information to analyze and assess the impact on society and the environment of a technology utilizing light with a high degree of clarity</w:t>
            </w:r>
          </w:p>
        </w:tc>
      </w:tr>
      <w:tr w:rsidR="00314B11" w:rsidRPr="007C441F" w:rsidTr="007C441F">
        <w:tc>
          <w:tcPr>
            <w:tcW w:w="0" w:type="auto"/>
            <w:tcBorders>
              <w:top w:val="single" w:sz="6" w:space="0" w:color="000000"/>
              <w:left w:val="single" w:sz="6" w:space="0" w:color="000000"/>
              <w:bottom w:val="single" w:sz="6" w:space="0" w:color="000000"/>
              <w:right w:val="single" w:sz="6" w:space="0" w:color="000000"/>
            </w:tcBorders>
            <w:shd w:val="clear" w:color="auto" w:fill="7FD3C2"/>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b/>
                <w:bCs/>
                <w:color w:val="000000"/>
                <w:sz w:val="18"/>
                <w:szCs w:val="18"/>
                <w:lang w:eastAsia="en-CA"/>
              </w:rPr>
            </w:pPr>
            <w:r w:rsidRPr="007C441F">
              <w:rPr>
                <w:rFonts w:ascii="Arial" w:eastAsia="Times New Roman" w:hAnsi="Arial" w:cs="Arial"/>
                <w:b/>
                <w:bCs/>
                <w:color w:val="000000"/>
                <w:sz w:val="18"/>
                <w:szCs w:val="18"/>
                <w:lang w:eastAsia="en-CA"/>
              </w:rPr>
              <w:t>Application</w:t>
            </w:r>
            <w:r w:rsidRPr="007C441F">
              <w:rPr>
                <w:rFonts w:ascii="Arial" w:eastAsia="Times New Roman" w:hAnsi="Arial" w:cs="Arial"/>
                <w:b/>
                <w:bCs/>
                <w:color w:val="000000"/>
                <w:sz w:val="18"/>
                <w:szCs w:val="18"/>
                <w:lang w:eastAsia="en-CA"/>
              </w:rPr>
              <w:br/>
              <w:t>-application of knowledge and understanding o</w:t>
            </w:r>
            <w:r>
              <w:rPr>
                <w:rFonts w:ascii="Arial" w:eastAsia="Times New Roman" w:hAnsi="Arial" w:cs="Arial"/>
                <w:b/>
                <w:bCs/>
                <w:color w:val="000000"/>
                <w:sz w:val="18"/>
                <w:szCs w:val="18"/>
                <w:lang w:eastAsia="en-CA"/>
              </w:rPr>
              <w:t>f principles related to the</w:t>
            </w:r>
            <w:r w:rsidRPr="007C441F">
              <w:rPr>
                <w:rFonts w:ascii="Arial" w:eastAsia="Times New Roman" w:hAnsi="Arial" w:cs="Arial"/>
                <w:b/>
                <w:bCs/>
                <w:color w:val="000000"/>
                <w:sz w:val="18"/>
                <w:szCs w:val="18"/>
                <w:lang w:eastAsia="en-CA"/>
              </w:rPr>
              <w:t xml:space="preserve"> nature of light to a technological system</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limited ability to apply knowledge and understanding of principles related to the wave nature of light to a technological system</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some ability to apply knowledge and understanding of principles related to the wave nature of light to a technological system</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considerable ability to apply knowledge and understanding of principles related to the wave nature of light to a technological system</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C441F" w:rsidRPr="007C441F" w:rsidRDefault="007C441F" w:rsidP="007C441F">
            <w:pPr>
              <w:spacing w:after="0" w:line="240" w:lineRule="auto"/>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-demonstrates thorough ability to apply knowledge and understanding of principles related to the wave nature of light to a technological system</w:t>
            </w:r>
          </w:p>
        </w:tc>
      </w:tr>
    </w:tbl>
    <w:p w:rsidR="007C441F" w:rsidRPr="007C441F" w:rsidRDefault="007C441F" w:rsidP="007C441F">
      <w:pPr>
        <w:spacing w:after="0" w:line="240" w:lineRule="auto"/>
        <w:rPr>
          <w:rFonts w:ascii="Times New Roman" w:eastAsia="Times New Roman" w:hAnsi="Times New Roman" w:cs="Times New Roman"/>
          <w:sz w:val="24"/>
          <w:szCs w:val="24"/>
          <w:lang w:eastAsia="en-CA"/>
        </w:rPr>
      </w:pPr>
    </w:p>
    <w:p w:rsidR="007C441F" w:rsidRPr="007C441F" w:rsidRDefault="007C441F" w:rsidP="007C441F">
      <w:pPr>
        <w:spacing w:after="0" w:line="240" w:lineRule="auto"/>
        <w:jc w:val="center"/>
        <w:rPr>
          <w:rFonts w:ascii="Arial" w:eastAsia="Times New Roman" w:hAnsi="Arial" w:cs="Arial"/>
          <w:color w:val="000000"/>
          <w:sz w:val="18"/>
          <w:szCs w:val="18"/>
          <w:lang w:eastAsia="en-CA"/>
        </w:rPr>
      </w:pPr>
      <w:r w:rsidRPr="007C441F">
        <w:rPr>
          <w:rFonts w:ascii="Arial" w:eastAsia="Times New Roman" w:hAnsi="Arial" w:cs="Arial"/>
          <w:color w:val="000000"/>
          <w:sz w:val="18"/>
          <w:szCs w:val="18"/>
          <w:lang w:eastAsia="en-CA"/>
        </w:rPr>
        <w:t>Note: A student whose achievement is below Level 1 (50%) has not met the expectations for this assignment or activity.</w:t>
      </w:r>
    </w:p>
    <w:p w:rsidR="00314B11" w:rsidRDefault="00314B11" w:rsidP="00314B11">
      <w:pPr>
        <w:tabs>
          <w:tab w:val="center" w:pos="6480"/>
        </w:tabs>
        <w:rPr>
          <w:rStyle w:val="Strong"/>
          <w:rFonts w:ascii="Comic Sans MS" w:hAnsi="Comic Sans MS" w:cs="Comic Sans MS"/>
          <w:sz w:val="32"/>
          <w:szCs w:val="32"/>
          <w:lang w:val="en-GB"/>
        </w:rPr>
      </w:pPr>
    </w:p>
    <w:p w:rsidR="00314B11" w:rsidRDefault="00314B11" w:rsidP="00314B11">
      <w:pPr>
        <w:tabs>
          <w:tab w:val="center" w:pos="6480"/>
        </w:tabs>
        <w:rPr>
          <w:rStyle w:val="Strong"/>
          <w:rFonts w:ascii="Comic Sans MS" w:hAnsi="Comic Sans MS" w:cs="Comic Sans MS"/>
          <w:sz w:val="32"/>
          <w:szCs w:val="32"/>
          <w:lang w:val="en-GB"/>
        </w:rPr>
      </w:pPr>
    </w:p>
    <w:p w:rsidR="00314B11" w:rsidRDefault="00314B11" w:rsidP="00314B11">
      <w:pPr>
        <w:tabs>
          <w:tab w:val="center" w:pos="6480"/>
        </w:tabs>
        <w:rPr>
          <w:rStyle w:val="Strong"/>
          <w:rFonts w:ascii="Comic Sans MS" w:hAnsi="Comic Sans MS" w:cs="Comic Sans MS"/>
          <w:sz w:val="32"/>
          <w:szCs w:val="32"/>
          <w:lang w:val="en-GB"/>
        </w:rPr>
      </w:pPr>
    </w:p>
    <w:p w:rsidR="00314B11" w:rsidRDefault="00314B11" w:rsidP="00314B11">
      <w:pPr>
        <w:tabs>
          <w:tab w:val="center" w:pos="6480"/>
        </w:tabs>
        <w:rPr>
          <w:rStyle w:val="Strong"/>
          <w:rFonts w:ascii="Comic Sans MS" w:hAnsi="Comic Sans MS" w:cs="Comic Sans MS"/>
          <w:sz w:val="32"/>
          <w:szCs w:val="32"/>
          <w:lang w:val="en-GB"/>
        </w:rPr>
      </w:pPr>
    </w:p>
    <w:p w:rsidR="00314B11" w:rsidRDefault="00314B11" w:rsidP="00314B11">
      <w:pPr>
        <w:tabs>
          <w:tab w:val="center" w:pos="6480"/>
        </w:tabs>
        <w:rPr>
          <w:rStyle w:val="Strong"/>
          <w:rFonts w:ascii="Comic Sans MS" w:hAnsi="Comic Sans MS" w:cs="Comic Sans MS"/>
          <w:sz w:val="32"/>
          <w:szCs w:val="32"/>
          <w:lang w:val="en-GB"/>
        </w:rPr>
      </w:pPr>
    </w:p>
    <w:p w:rsidR="00314B11" w:rsidRDefault="00314B11" w:rsidP="00314B11">
      <w:pPr>
        <w:tabs>
          <w:tab w:val="center" w:pos="6480"/>
        </w:tabs>
        <w:rPr>
          <w:rStyle w:val="Strong"/>
          <w:rFonts w:ascii="Comic Sans MS" w:hAnsi="Comic Sans MS" w:cs="Comic Sans MS"/>
          <w:sz w:val="32"/>
          <w:szCs w:val="32"/>
          <w:lang w:val="en-GB"/>
        </w:rPr>
      </w:pPr>
    </w:p>
    <w:p w:rsidR="001E001F" w:rsidRDefault="001E001F" w:rsidP="00314B11">
      <w:pPr>
        <w:tabs>
          <w:tab w:val="center" w:pos="6480"/>
        </w:tabs>
        <w:rPr>
          <w:rStyle w:val="Strong"/>
          <w:rFonts w:ascii="Arial" w:hAnsi="Arial" w:cs="Arial"/>
          <w:sz w:val="20"/>
          <w:szCs w:val="20"/>
          <w:lang w:val="en-GB"/>
        </w:rPr>
      </w:pPr>
    </w:p>
    <w:p w:rsidR="00314B11" w:rsidRPr="00314B11" w:rsidRDefault="00314B11" w:rsidP="00314B11">
      <w:pPr>
        <w:tabs>
          <w:tab w:val="center" w:pos="6480"/>
        </w:tabs>
        <w:rPr>
          <w:rFonts w:ascii="Arial" w:hAnsi="Arial" w:cs="Arial"/>
          <w:sz w:val="20"/>
          <w:szCs w:val="20"/>
          <w:lang w:val="en-GB"/>
        </w:rPr>
      </w:pPr>
      <w:r w:rsidRPr="00314B11">
        <w:rPr>
          <w:rStyle w:val="Strong"/>
          <w:rFonts w:ascii="Arial" w:hAnsi="Arial" w:cs="Arial"/>
          <w:sz w:val="20"/>
          <w:szCs w:val="20"/>
          <w:lang w:val="en-GB"/>
        </w:rPr>
        <w:lastRenderedPageBreak/>
        <w:t>Presentation Rubric</w:t>
      </w:r>
      <w:r w:rsidRPr="00314B11">
        <w:rPr>
          <w:rStyle w:val="Strong"/>
          <w:rFonts w:ascii="Arial" w:hAnsi="Arial" w:cs="Arial"/>
          <w:sz w:val="20"/>
          <w:szCs w:val="20"/>
          <w:lang w:val="en-GB"/>
        </w:rPr>
        <w:tab/>
      </w: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tbl>
      <w:tblPr>
        <w:tblW w:w="11341" w:type="dxa"/>
        <w:tblInd w:w="-999" w:type="dxa"/>
        <w:tblLayout w:type="fixed"/>
        <w:tblCellMar>
          <w:left w:w="26" w:type="dxa"/>
          <w:right w:w="26" w:type="dxa"/>
        </w:tblCellMar>
        <w:tblLook w:val="0000" w:firstRow="0" w:lastRow="0" w:firstColumn="0" w:lastColumn="0" w:noHBand="0" w:noVBand="0"/>
      </w:tblPr>
      <w:tblGrid>
        <w:gridCol w:w="1699"/>
        <w:gridCol w:w="2270"/>
        <w:gridCol w:w="2268"/>
        <w:gridCol w:w="2127"/>
        <w:gridCol w:w="2126"/>
        <w:gridCol w:w="851"/>
      </w:tblGrid>
      <w:tr w:rsidR="00314B11" w:rsidRPr="00314B11" w:rsidTr="001E001F">
        <w:trPr>
          <w:trHeight w:hRule="exact" w:val="540"/>
        </w:trPr>
        <w:tc>
          <w:tcPr>
            <w:tcW w:w="1699" w:type="dxa"/>
            <w:tcBorders>
              <w:top w:val="single" w:sz="7" w:space="0" w:color="000000"/>
              <w:left w:val="single" w:sz="7" w:space="0" w:color="000000"/>
              <w:bottom w:val="nil"/>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tc>
        <w:tc>
          <w:tcPr>
            <w:tcW w:w="9642" w:type="dxa"/>
            <w:gridSpan w:val="5"/>
            <w:tcBorders>
              <w:top w:val="single" w:sz="7" w:space="0" w:color="000000"/>
              <w:left w:val="single" w:sz="7" w:space="0" w:color="000000"/>
              <w:bottom w:val="single" w:sz="7" w:space="0" w:color="000000"/>
              <w:right w:val="single" w:sz="6" w:space="0" w:color="FFFFFF"/>
            </w:tcBorders>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b/>
                <w:bCs/>
                <w:sz w:val="20"/>
                <w:szCs w:val="20"/>
                <w:lang w:val="en-GB"/>
              </w:rPr>
              <w:t>Power Point Slide Show Marking Rubric</w:t>
            </w:r>
            <w:r w:rsidRPr="00314B11">
              <w:rPr>
                <w:rFonts w:ascii="Arial" w:hAnsi="Arial" w:cs="Arial"/>
                <w:sz w:val="20"/>
                <w:szCs w:val="20"/>
                <w:lang w:val="en-GB"/>
              </w:rPr>
              <w:t xml:space="preserve"> </w:t>
            </w: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r w:rsidR="00314B11" w:rsidRPr="00314B11" w:rsidTr="001E001F">
        <w:trPr>
          <w:trHeight w:val="711"/>
        </w:trPr>
        <w:tc>
          <w:tcPr>
            <w:tcW w:w="1699" w:type="dxa"/>
            <w:tcBorders>
              <w:top w:val="nil"/>
              <w:left w:val="single" w:sz="7" w:space="0" w:color="000000"/>
              <w:bottom w:val="single" w:sz="7" w:space="0" w:color="000000"/>
              <w:right w:val="single" w:sz="6" w:space="0" w:color="FFFFFF"/>
            </w:tcBorders>
            <w:shd w:val="solid" w:color="00FFFF" w:fill="FFFFFF"/>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tc>
        <w:tc>
          <w:tcPr>
            <w:tcW w:w="2270"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Style w:val="Strong"/>
                <w:rFonts w:ascii="Arial" w:hAnsi="Arial" w:cs="Arial"/>
                <w:sz w:val="20"/>
                <w:szCs w:val="20"/>
                <w:lang w:val="en-GB"/>
              </w:rPr>
              <w:t>1</w:t>
            </w:r>
            <w:r w:rsidRPr="00314B11">
              <w:rPr>
                <w:rFonts w:ascii="Arial" w:hAnsi="Arial" w:cs="Arial"/>
                <w:sz w:val="20"/>
                <w:szCs w:val="20"/>
                <w:lang w:val="en-GB"/>
              </w:rPr>
              <w:t xml:space="preserve"> </w:t>
            </w:r>
          </w:p>
        </w:tc>
        <w:tc>
          <w:tcPr>
            <w:tcW w:w="2268"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Style w:val="Strong"/>
                <w:rFonts w:ascii="Arial" w:hAnsi="Arial" w:cs="Arial"/>
                <w:sz w:val="20"/>
                <w:szCs w:val="20"/>
                <w:lang w:val="en-GB"/>
              </w:rPr>
              <w:t>2</w:t>
            </w:r>
            <w:r w:rsidRPr="00314B11">
              <w:rPr>
                <w:rFonts w:ascii="Arial" w:hAnsi="Arial" w:cs="Arial"/>
                <w:sz w:val="20"/>
                <w:szCs w:val="20"/>
                <w:lang w:val="en-GB"/>
              </w:rPr>
              <w:t xml:space="preserve"> </w:t>
            </w:r>
          </w:p>
        </w:tc>
        <w:tc>
          <w:tcPr>
            <w:tcW w:w="2127"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Style w:val="Strong"/>
                <w:rFonts w:ascii="Arial" w:hAnsi="Arial" w:cs="Arial"/>
                <w:sz w:val="20"/>
                <w:szCs w:val="20"/>
                <w:lang w:val="en-GB"/>
              </w:rPr>
              <w:t>3</w:t>
            </w:r>
            <w:r w:rsidRPr="00314B11">
              <w:rPr>
                <w:rFonts w:ascii="Arial" w:hAnsi="Arial" w:cs="Arial"/>
                <w:sz w:val="20"/>
                <w:szCs w:val="20"/>
                <w:lang w:val="en-GB"/>
              </w:rPr>
              <w:t xml:space="preserve"> </w:t>
            </w:r>
          </w:p>
        </w:tc>
        <w:tc>
          <w:tcPr>
            <w:tcW w:w="2126"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Style w:val="Strong"/>
                <w:rFonts w:ascii="Arial" w:hAnsi="Arial" w:cs="Arial"/>
                <w:sz w:val="20"/>
                <w:szCs w:val="20"/>
                <w:lang w:val="en-GB"/>
              </w:rPr>
              <w:t>4</w:t>
            </w:r>
            <w:r w:rsidRPr="00314B11">
              <w:rPr>
                <w:rFonts w:ascii="Arial" w:hAnsi="Arial" w:cs="Arial"/>
                <w:sz w:val="20"/>
                <w:szCs w:val="20"/>
                <w:lang w:val="en-GB"/>
              </w:rPr>
              <w:t xml:space="preserve"> </w:t>
            </w:r>
          </w:p>
        </w:tc>
        <w:tc>
          <w:tcPr>
            <w:tcW w:w="851" w:type="dxa"/>
            <w:tcBorders>
              <w:top w:val="single" w:sz="6" w:space="0" w:color="FFFFFF"/>
              <w:left w:val="single" w:sz="7" w:space="0" w:color="000000"/>
              <w:bottom w:val="single" w:sz="7" w:space="0" w:color="000000"/>
              <w:right w:val="single" w:sz="7" w:space="0" w:color="000000"/>
            </w:tcBorders>
            <w:shd w:val="solid" w:color="00FFFF" w:fill="FFFFFF"/>
            <w:vAlign w:val="bottom"/>
          </w:tcPr>
          <w:p w:rsidR="00314B11" w:rsidRPr="00314B11" w:rsidRDefault="00314B11" w:rsidP="00314B11">
            <w:pPr>
              <w:jc w:val="center"/>
              <w:rPr>
                <w:rFonts w:ascii="Arial" w:hAnsi="Arial" w:cs="Arial"/>
                <w:sz w:val="20"/>
                <w:szCs w:val="20"/>
                <w:lang w:val="en-GB"/>
              </w:rPr>
            </w:pPr>
            <w:r w:rsidRPr="00314B11">
              <w:rPr>
                <w:rStyle w:val="Strong"/>
                <w:rFonts w:ascii="Arial" w:hAnsi="Arial" w:cs="Arial"/>
                <w:sz w:val="20"/>
                <w:szCs w:val="20"/>
                <w:lang w:val="en-GB"/>
              </w:rPr>
              <w:t>Mark</w:t>
            </w: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r w:rsidR="00314B11" w:rsidRPr="00314B11" w:rsidTr="001E001F">
        <w:trPr>
          <w:trHeight w:hRule="exact" w:val="1871"/>
        </w:trPr>
        <w:tc>
          <w:tcPr>
            <w:tcW w:w="1699"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314B11">
            <w:pPr>
              <w:rPr>
                <w:rFonts w:ascii="Arial" w:hAnsi="Arial" w:cs="Arial"/>
                <w:sz w:val="20"/>
                <w:szCs w:val="20"/>
                <w:lang w:val="en-GB"/>
              </w:rPr>
            </w:pPr>
            <w:r w:rsidRPr="00314B11">
              <w:rPr>
                <w:rFonts w:ascii="Arial" w:hAnsi="Arial" w:cs="Arial"/>
                <w:b/>
                <w:bCs/>
                <w:sz w:val="20"/>
                <w:szCs w:val="20"/>
                <w:lang w:val="en-GB"/>
              </w:rPr>
              <w:t>Organisation</w:t>
            </w:r>
          </w:p>
        </w:tc>
        <w:tc>
          <w:tcPr>
            <w:tcW w:w="2270"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Audience cannot understand presentation because there is no sequence of information.</w:t>
            </w:r>
          </w:p>
        </w:tc>
        <w:tc>
          <w:tcPr>
            <w:tcW w:w="2268"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Audience has difficulty following presentation because student jumps around.</w:t>
            </w:r>
          </w:p>
        </w:tc>
        <w:tc>
          <w:tcPr>
            <w:tcW w:w="2127"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presents information in logical sequence which audience can follow.</w:t>
            </w:r>
          </w:p>
        </w:tc>
        <w:tc>
          <w:tcPr>
            <w:tcW w:w="2126"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presents information in logical, interesting sequence which audience can follow.</w:t>
            </w:r>
          </w:p>
        </w:tc>
        <w:tc>
          <w:tcPr>
            <w:tcW w:w="851" w:type="dxa"/>
            <w:tcBorders>
              <w:top w:val="single" w:sz="6" w:space="0" w:color="FFFFFF"/>
              <w:left w:val="single" w:sz="7" w:space="0" w:color="000000"/>
              <w:bottom w:val="single" w:sz="7" w:space="0" w:color="000000"/>
              <w:right w:val="single" w:sz="7" w:space="0" w:color="000000"/>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r w:rsidR="00314B11" w:rsidRPr="00314B11" w:rsidTr="001E001F">
        <w:trPr>
          <w:trHeight w:hRule="exact" w:val="1841"/>
        </w:trPr>
        <w:tc>
          <w:tcPr>
            <w:tcW w:w="1699"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b/>
                <w:bCs/>
                <w:sz w:val="20"/>
                <w:szCs w:val="20"/>
                <w:lang w:val="en-GB"/>
              </w:rPr>
              <w:t>Content Knowledge</w:t>
            </w:r>
          </w:p>
        </w:tc>
        <w:tc>
          <w:tcPr>
            <w:tcW w:w="2270"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does not have grasp of information; student cannot answer questions about subject.</w:t>
            </w:r>
          </w:p>
        </w:tc>
        <w:tc>
          <w:tcPr>
            <w:tcW w:w="2268"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is uncomfortable with information and is able to answer only rudimentary questions.</w:t>
            </w:r>
          </w:p>
        </w:tc>
        <w:tc>
          <w:tcPr>
            <w:tcW w:w="2127"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is at ease with content, but fails to elaborate.</w:t>
            </w:r>
          </w:p>
        </w:tc>
        <w:tc>
          <w:tcPr>
            <w:tcW w:w="2126"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demonstrates full knowledge (more than required) with explanations and elaboration.</w:t>
            </w:r>
          </w:p>
        </w:tc>
        <w:tc>
          <w:tcPr>
            <w:tcW w:w="851" w:type="dxa"/>
            <w:tcBorders>
              <w:top w:val="single" w:sz="6" w:space="0" w:color="FFFFFF"/>
              <w:left w:val="single" w:sz="7" w:space="0" w:color="000000"/>
              <w:bottom w:val="single" w:sz="7" w:space="0" w:color="000000"/>
              <w:right w:val="single" w:sz="7" w:space="0" w:color="000000"/>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r w:rsidR="00314B11" w:rsidRPr="00314B11" w:rsidTr="001E001F">
        <w:trPr>
          <w:trHeight w:hRule="exact" w:val="1697"/>
        </w:trPr>
        <w:tc>
          <w:tcPr>
            <w:tcW w:w="1699"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b/>
                <w:bCs/>
                <w:sz w:val="20"/>
                <w:szCs w:val="20"/>
                <w:lang w:val="en-GB"/>
              </w:rPr>
              <w:t>Visuals/graphics</w:t>
            </w:r>
          </w:p>
        </w:tc>
        <w:tc>
          <w:tcPr>
            <w:tcW w:w="2270"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used no visuals or graphics</w:t>
            </w:r>
          </w:p>
        </w:tc>
        <w:tc>
          <w:tcPr>
            <w:tcW w:w="2268"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occasional used visuals that rarely support text and presentation.</w:t>
            </w:r>
          </w:p>
        </w:tc>
        <w:tc>
          <w:tcPr>
            <w:tcW w:w="2127"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Visuals related to text and presentation.</w:t>
            </w:r>
          </w:p>
        </w:tc>
        <w:tc>
          <w:tcPr>
            <w:tcW w:w="2126"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used visuals to reinforce screen text and presentation.</w:t>
            </w:r>
          </w:p>
        </w:tc>
        <w:tc>
          <w:tcPr>
            <w:tcW w:w="851" w:type="dxa"/>
            <w:tcBorders>
              <w:top w:val="single" w:sz="6" w:space="0" w:color="FFFFFF"/>
              <w:left w:val="single" w:sz="7" w:space="0" w:color="000000"/>
              <w:bottom w:val="single" w:sz="7" w:space="0" w:color="000000"/>
              <w:right w:val="single" w:sz="7" w:space="0" w:color="000000"/>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r w:rsidR="00314B11" w:rsidRPr="00314B11" w:rsidTr="001E001F">
        <w:trPr>
          <w:trHeight w:hRule="exact" w:val="1441"/>
        </w:trPr>
        <w:tc>
          <w:tcPr>
            <w:tcW w:w="1699"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b/>
                <w:bCs/>
                <w:sz w:val="20"/>
                <w:szCs w:val="20"/>
                <w:lang w:val="en-GB"/>
              </w:rPr>
              <w:t>Mechanics</w:t>
            </w:r>
          </w:p>
        </w:tc>
        <w:tc>
          <w:tcPr>
            <w:tcW w:w="2270"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Student's presentation had four or more spelling errors and/or grammatical errors.</w:t>
            </w:r>
          </w:p>
        </w:tc>
        <w:tc>
          <w:tcPr>
            <w:tcW w:w="2268"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Presentation had three misspellings and/or grammatical errors.</w:t>
            </w:r>
          </w:p>
        </w:tc>
        <w:tc>
          <w:tcPr>
            <w:tcW w:w="2127"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Presentation has no more than two misspellings and/or grammatical errors.</w:t>
            </w:r>
          </w:p>
        </w:tc>
        <w:tc>
          <w:tcPr>
            <w:tcW w:w="2126"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Presentation has no misspellings or grammatical errors.</w:t>
            </w:r>
          </w:p>
        </w:tc>
        <w:tc>
          <w:tcPr>
            <w:tcW w:w="851" w:type="dxa"/>
            <w:tcBorders>
              <w:top w:val="single" w:sz="6" w:space="0" w:color="FFFFFF"/>
              <w:left w:val="single" w:sz="7" w:space="0" w:color="000000"/>
              <w:bottom w:val="single" w:sz="7" w:space="0" w:color="000000"/>
              <w:right w:val="single" w:sz="7" w:space="0" w:color="000000"/>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r w:rsidR="00314B11" w:rsidRPr="00314B11" w:rsidTr="001E001F">
        <w:trPr>
          <w:trHeight w:hRule="exact" w:val="2282"/>
        </w:trPr>
        <w:tc>
          <w:tcPr>
            <w:tcW w:w="1699"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b/>
                <w:bCs/>
                <w:sz w:val="20"/>
                <w:szCs w:val="20"/>
                <w:lang w:val="en-GB"/>
              </w:rPr>
              <w:t>Delivery</w:t>
            </w:r>
          </w:p>
        </w:tc>
        <w:tc>
          <w:tcPr>
            <w:tcW w:w="2270"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 xml:space="preserve">Student mumbles, incorrectly pronounces terms, and speaks too quietly for students in the back of class to hear </w:t>
            </w:r>
            <w:r w:rsidRPr="00314B11">
              <w:rPr>
                <w:rStyle w:val="Strong"/>
                <w:rFonts w:ascii="Arial" w:hAnsi="Arial" w:cs="Arial"/>
                <w:i/>
                <w:iCs/>
                <w:sz w:val="20"/>
                <w:szCs w:val="20"/>
                <w:lang w:val="en-GB"/>
              </w:rPr>
              <w:t>OR</w:t>
            </w:r>
            <w:r w:rsidRPr="00314B11">
              <w:rPr>
                <w:rFonts w:ascii="Arial" w:hAnsi="Arial" w:cs="Arial"/>
                <w:sz w:val="20"/>
                <w:szCs w:val="20"/>
                <w:lang w:val="en-GB"/>
              </w:rPr>
              <w:t xml:space="preserve"> just reads the presentation.</w:t>
            </w:r>
          </w:p>
        </w:tc>
        <w:tc>
          <w:tcPr>
            <w:tcW w:w="2268"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incorrectly pronounces terms. Audience members have difficulty hearing presentation.</w:t>
            </w:r>
          </w:p>
        </w:tc>
        <w:tc>
          <w:tcPr>
            <w:tcW w:w="2127"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 xml:space="preserve">Student's voice is clear. Student pronounces most words correctly. </w:t>
            </w:r>
          </w:p>
        </w:tc>
        <w:tc>
          <w:tcPr>
            <w:tcW w:w="2126" w:type="dxa"/>
            <w:tcBorders>
              <w:top w:val="single" w:sz="6" w:space="0" w:color="FFFFFF"/>
              <w:left w:val="single" w:sz="7" w:space="0" w:color="000000"/>
              <w:bottom w:val="single" w:sz="7" w:space="0" w:color="000000"/>
              <w:right w:val="single" w:sz="6" w:space="0" w:color="FFFFFF"/>
            </w:tcBorders>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sz w:val="20"/>
                <w:szCs w:val="20"/>
                <w:lang w:val="en-GB"/>
              </w:rPr>
              <w:t>Student used a clear voice and correct, precise pronunciation of terms.</w:t>
            </w:r>
          </w:p>
        </w:tc>
        <w:tc>
          <w:tcPr>
            <w:tcW w:w="851" w:type="dxa"/>
            <w:tcBorders>
              <w:top w:val="single" w:sz="6" w:space="0" w:color="FFFFFF"/>
              <w:left w:val="single" w:sz="7" w:space="0" w:color="000000"/>
              <w:bottom w:val="single" w:sz="7" w:space="0" w:color="000000"/>
              <w:right w:val="single" w:sz="7" w:space="0" w:color="000000"/>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r w:rsidR="00314B11" w:rsidRPr="00314B11" w:rsidTr="001E001F">
        <w:trPr>
          <w:trHeight w:val="1051"/>
        </w:trPr>
        <w:tc>
          <w:tcPr>
            <w:tcW w:w="1699" w:type="dxa"/>
            <w:tcBorders>
              <w:top w:val="single" w:sz="6" w:space="0" w:color="FFFFFF"/>
              <w:left w:val="single" w:sz="7" w:space="0" w:color="000000"/>
              <w:bottom w:val="single" w:sz="7" w:space="0" w:color="000000"/>
              <w:right w:val="single" w:sz="6" w:space="0" w:color="FFFFFF"/>
            </w:tcBorders>
            <w:shd w:val="solid" w:color="00FFFF" w:fill="FFFFFF"/>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tc>
        <w:tc>
          <w:tcPr>
            <w:tcW w:w="2270" w:type="dxa"/>
            <w:tcBorders>
              <w:top w:val="single" w:sz="6" w:space="0" w:color="FFFFFF"/>
              <w:left w:val="single" w:sz="7" w:space="0" w:color="000000"/>
              <w:bottom w:val="single" w:sz="7" w:space="0" w:color="000000"/>
              <w:right w:val="single" w:sz="6" w:space="0" w:color="FFFFFF"/>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tc>
        <w:tc>
          <w:tcPr>
            <w:tcW w:w="2268" w:type="dxa"/>
            <w:tcBorders>
              <w:top w:val="single" w:sz="6" w:space="0" w:color="FFFFFF"/>
              <w:left w:val="single" w:sz="7" w:space="0" w:color="000000"/>
              <w:bottom w:val="single" w:sz="7" w:space="0" w:color="000000"/>
              <w:right w:val="single" w:sz="6" w:space="0" w:color="FFFFFF"/>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tc>
        <w:tc>
          <w:tcPr>
            <w:tcW w:w="2127" w:type="dxa"/>
            <w:tcBorders>
              <w:top w:val="single" w:sz="6" w:space="0" w:color="FFFFFF"/>
              <w:left w:val="single" w:sz="7" w:space="0" w:color="000000"/>
              <w:bottom w:val="single" w:sz="7" w:space="0" w:color="000000"/>
              <w:right w:val="single" w:sz="6" w:space="0" w:color="FFFFFF"/>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tc>
        <w:tc>
          <w:tcPr>
            <w:tcW w:w="2126" w:type="dxa"/>
            <w:tcBorders>
              <w:top w:val="single" w:sz="6" w:space="0" w:color="FFFFFF"/>
              <w:left w:val="single" w:sz="7" w:space="0" w:color="000000"/>
              <w:bottom w:val="single" w:sz="7" w:space="0" w:color="000000"/>
              <w:right w:val="single" w:sz="6" w:space="0" w:color="FFFFFF"/>
            </w:tcBorders>
            <w:vAlign w:val="bottom"/>
          </w:tcPr>
          <w:p w:rsidR="00314B11" w:rsidRPr="00314B11" w:rsidRDefault="00314B11" w:rsidP="000D1129">
            <w:pPr>
              <w:jc w:val="cente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r w:rsidRPr="00314B11">
              <w:rPr>
                <w:rFonts w:ascii="Arial" w:hAnsi="Arial" w:cs="Arial"/>
                <w:b/>
                <w:bCs/>
                <w:sz w:val="20"/>
                <w:szCs w:val="20"/>
                <w:lang w:val="en-GB"/>
              </w:rPr>
              <w:t xml:space="preserve">Total </w:t>
            </w:r>
          </w:p>
        </w:tc>
        <w:tc>
          <w:tcPr>
            <w:tcW w:w="851" w:type="dxa"/>
            <w:tcBorders>
              <w:top w:val="single" w:sz="6" w:space="0" w:color="FFFFFF"/>
              <w:left w:val="single" w:sz="7" w:space="0" w:color="000000"/>
              <w:bottom w:val="single" w:sz="7" w:space="0" w:color="000000"/>
              <w:right w:val="single" w:sz="7" w:space="0" w:color="000000"/>
            </w:tcBorders>
            <w:vAlign w:val="bottom"/>
          </w:tcPr>
          <w:p w:rsidR="00314B11" w:rsidRPr="00314B11" w:rsidRDefault="00314B11" w:rsidP="000D1129">
            <w:pPr>
              <w:rPr>
                <w:rFonts w:ascii="Arial" w:hAnsi="Arial" w:cs="Arial"/>
                <w:sz w:val="20"/>
                <w:szCs w:val="20"/>
                <w:lang w:val="en-GB"/>
              </w:rPr>
            </w:pPr>
            <w:r w:rsidRPr="00314B11">
              <w:rPr>
                <w:rFonts w:ascii="Arial" w:hAnsi="Arial" w:cs="Arial"/>
                <w:sz w:val="20"/>
                <w:szCs w:val="20"/>
                <w:lang w:val="en-GB"/>
              </w:rPr>
              <w:fldChar w:fldCharType="begin"/>
            </w:r>
            <w:r w:rsidRPr="00314B11">
              <w:rPr>
                <w:rFonts w:ascii="Arial" w:hAnsi="Arial" w:cs="Arial"/>
                <w:sz w:val="20"/>
                <w:szCs w:val="20"/>
                <w:lang w:val="en-GB"/>
              </w:rPr>
              <w:instrText>ADVANCE \d4</w:instrText>
            </w:r>
            <w:r w:rsidRPr="00314B11">
              <w:rPr>
                <w:rFonts w:ascii="Arial" w:hAnsi="Arial" w:cs="Arial"/>
                <w:sz w:val="20"/>
                <w:szCs w:val="20"/>
                <w:lang w:val="en-GB"/>
              </w:rPr>
              <w:fldChar w:fldCharType="end"/>
            </w:r>
          </w:p>
          <w:p w:rsidR="00314B11" w:rsidRPr="00314B11" w:rsidRDefault="00314B11" w:rsidP="000D1129">
            <w:pPr>
              <w:jc w:val="center"/>
              <w:rPr>
                <w:rFonts w:ascii="Arial" w:hAnsi="Arial" w:cs="Arial"/>
                <w:sz w:val="20"/>
                <w:szCs w:val="20"/>
                <w:lang w:val="en-GB"/>
              </w:rPr>
            </w:pPr>
          </w:p>
        </w:tc>
      </w:tr>
    </w:tbl>
    <w:p w:rsidR="00F07AD5" w:rsidRDefault="00F07AD5" w:rsidP="001E001F"/>
    <w:sectPr w:rsidR="00F07A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5529C"/>
    <w:multiLevelType w:val="multilevel"/>
    <w:tmpl w:val="F2B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1F"/>
    <w:rsid w:val="001E001F"/>
    <w:rsid w:val="00314B11"/>
    <w:rsid w:val="007C441F"/>
    <w:rsid w:val="00F07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20AE"/>
  <w15:chartTrackingRefBased/>
  <w15:docId w15:val="{402B959A-78FC-4C1F-8314-8C05838E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4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C441F"/>
    <w:rPr>
      <w:b/>
      <w:bCs/>
    </w:rPr>
  </w:style>
  <w:style w:type="character" w:customStyle="1" w:styleId="apple-converted-space">
    <w:name w:val="apple-converted-space"/>
    <w:basedOn w:val="DefaultParagraphFont"/>
    <w:rsid w:val="007C441F"/>
  </w:style>
  <w:style w:type="paragraph" w:styleId="ListParagraph">
    <w:name w:val="List Paragraph"/>
    <w:basedOn w:val="Normal"/>
    <w:uiPriority w:val="34"/>
    <w:qFormat/>
    <w:rsid w:val="007C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75096">
      <w:bodyDiv w:val="1"/>
      <w:marLeft w:val="0"/>
      <w:marRight w:val="0"/>
      <w:marTop w:val="0"/>
      <w:marBottom w:val="0"/>
      <w:divBdr>
        <w:top w:val="none" w:sz="0" w:space="0" w:color="auto"/>
        <w:left w:val="none" w:sz="0" w:space="0" w:color="auto"/>
        <w:bottom w:val="none" w:sz="0" w:space="0" w:color="auto"/>
        <w:right w:val="none" w:sz="0" w:space="0" w:color="auto"/>
      </w:divBdr>
    </w:div>
    <w:div w:id="8718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brentmorrison1999@yahoo.com</dc:creator>
  <cp:keywords/>
  <dc:description/>
  <cp:lastModifiedBy>brentmorrison1999@yahoo.com</cp:lastModifiedBy>
  <cp:revision>1</cp:revision>
  <dcterms:created xsi:type="dcterms:W3CDTF">2016-02-06T19:53:00Z</dcterms:created>
  <dcterms:modified xsi:type="dcterms:W3CDTF">2016-02-06T20:16:00Z</dcterms:modified>
</cp:coreProperties>
</file>